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3517" w14:textId="6B73DA2C" w:rsidR="009F3F4A" w:rsidRPr="00BB4517" w:rsidRDefault="00BB4517" w:rsidP="00185C17">
      <w:pPr>
        <w:jc w:val="center"/>
        <w:rPr>
          <w:rFonts w:ascii="Zurich" w:eastAsia="Lora" w:hAnsi="Zurich" w:cs="Lora"/>
          <w:b/>
          <w:bCs/>
          <w:iCs/>
          <w:color w:val="FFFFFF" w:themeColor="background1"/>
          <w:sz w:val="28"/>
          <w:szCs w:val="28"/>
        </w:rPr>
      </w:pPr>
      <w:r w:rsidRPr="00BB4517">
        <w:rPr>
          <w:rFonts w:ascii="Zurich" w:eastAsia="Lora" w:hAnsi="Zurich" w:cs="Lora"/>
          <w:b/>
          <w:bCs/>
          <w:iCs/>
          <w:noProof/>
          <w:color w:val="000000" w:themeColor="text1"/>
          <w:sz w:val="28"/>
          <w:szCs w:val="28"/>
        </w:rPr>
        <mc:AlternateContent>
          <mc:Choice Requires="wps">
            <w:drawing>
              <wp:anchor distT="0" distB="0" distL="114300" distR="114300" simplePos="0" relativeHeight="251659264" behindDoc="1" locked="0" layoutInCell="1" allowOverlap="1" wp14:anchorId="7A5ABF3E" wp14:editId="2BAA8B1E">
                <wp:simplePos x="0" y="0"/>
                <wp:positionH relativeFrom="margin">
                  <wp:posOffset>-205243</wp:posOffset>
                </wp:positionH>
                <wp:positionV relativeFrom="paragraph">
                  <wp:posOffset>225784</wp:posOffset>
                </wp:positionV>
                <wp:extent cx="6022119" cy="337820"/>
                <wp:effectExtent l="57150" t="19050" r="74295" b="100330"/>
                <wp:wrapNone/>
                <wp:docPr id="1" name="Rectangle: Rounded Corners 1"/>
                <wp:cNvGraphicFramePr/>
                <a:graphic xmlns:a="http://schemas.openxmlformats.org/drawingml/2006/main">
                  <a:graphicData uri="http://schemas.microsoft.com/office/word/2010/wordprocessingShape">
                    <wps:wsp>
                      <wps:cNvSpPr/>
                      <wps:spPr>
                        <a:xfrm>
                          <a:off x="0" y="0"/>
                          <a:ext cx="6022119" cy="337820"/>
                        </a:xfrm>
                        <a:prstGeom prst="roundRect">
                          <a:avLst/>
                        </a:prstGeom>
                        <a:solidFill>
                          <a:srgbClr val="253F8E"/>
                        </a:solidFill>
                      </wps:spPr>
                      <wps:style>
                        <a:lnRef idx="1">
                          <a:schemeClr val="accent1"/>
                        </a:lnRef>
                        <a:fillRef idx="3">
                          <a:schemeClr val="accent1"/>
                        </a:fillRef>
                        <a:effectRef idx="2">
                          <a:schemeClr val="accent1"/>
                        </a:effectRef>
                        <a:fontRef idx="minor">
                          <a:schemeClr val="lt1"/>
                        </a:fontRef>
                      </wps:style>
                      <wps:txbx>
                        <w:txbxContent>
                          <w:p w14:paraId="18112CBF" w14:textId="0174100C" w:rsidR="00BB4517" w:rsidRPr="00FE62A7" w:rsidRDefault="00BB4517" w:rsidP="00BB4517">
                            <w:pPr>
                              <w:jc w:val="center"/>
                              <w:rPr>
                                <w:color w:val="FFFFFF" w:themeColor="background1"/>
                              </w:rPr>
                            </w:pPr>
                            <w:r w:rsidRPr="00FE62A7">
                              <w:rPr>
                                <w:rFonts w:ascii="Zurich" w:eastAsia="Lora" w:hAnsi="Zurich" w:cs="Lora"/>
                                <w:b/>
                                <w:bCs/>
                                <w:iCs/>
                                <w:color w:val="FFFFFF" w:themeColor="background1"/>
                                <w:sz w:val="28"/>
                                <w:szCs w:val="28"/>
                              </w:rPr>
                              <w:t>THE STEPHEN HIGH SCHOOL FOR THE DEAF AND APHASIC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5ABF3E" id="Rectangle: Rounded Corners 1" o:spid="_x0000_s1026" style="position:absolute;left:0;text-align:left;margin-left:-16.15pt;margin-top:17.8pt;width:474.2pt;height:26.6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4NiQIAAGsFAAAOAAAAZHJzL2Uyb0RvYy54bWysVG1r2zAQ/j7YfxD6vjp2+hrqlJAuY1DW&#10;0nb0syJLiUHWaScldvbrd1IcN3SFwtgX+eR7f+45Xd90jWFbhb4GW/L8ZMSZshKq2q5K/vN58eWS&#10;Mx+ErYQBq0q+U57fTD9/um7dRBWwBlMpZBTE+knrSr4OwU2yzMu1aoQ/AacsKTVgIwJdcZVVKFqK&#10;3pisGI3OsxawcghSeU9/b/dKPk3xtVYy3GvtVWCm5FRbSCemcxnPbHotJisUbl3LvgzxD1U0oraU&#10;dAh1K4JgG6z/CtXUEsGDDicSmgy0rqVKPVA3+ehNN09r4VTqhcDxboDJ/7+w8sf2AVld0ew4s6Kh&#10;ET0SaMKujJqwR9jYSlVsDmhpxiyPeLXOT8jtyT1gf/MkxuY7jU38UlusSxjvBoxVF5ikn+ejosjz&#10;K84k6cbji8siDSF79XbowzcFDYtCyTHWEGtK+IrtnQ+UluwPdjGjB1NXi9qYdMHVcm6QbQUNvTgb&#10;Ly6/xrrJ5cgsi23sC09S2BkVnY19VJoAoVLzlDFRUQ3xhJTKhgQEBUzW0U1T7sFx/LFjbx9dVaLp&#10;4Fx87Dx4pMxgw+Dc1BbwvQBmKFnv7QmPo76jGLpl1w90CdWOaIGw3xfv5KKmYdwJHx4E0oLQKtHS&#10;h3s6tIG25NBLnK0Bf7/3P9oTb0nLWUsLV3L/ayNQcWa+W2L0VX56Gjc0XU7PLogXDI81y2ON3TRz&#10;oPESa6m6JEb7YA6iRmhe6G2YxaykElZS7pLLgIfLPOwfAnpdpJrNkhltpRPhzj45eSBA5Nlz9yLQ&#10;9YwMxOUfcFhOMXnDyb1tHI2F2SaArhNhI8R7XHvoaaMTKfvXJz4Zx/dk9fpGTv8AAAD//wMAUEsD&#10;BBQABgAIAAAAIQCcC4fm4AAAAAkBAAAPAAAAZHJzL2Rvd25yZXYueG1sTI/LTsMwEEX3SPyDNUjs&#10;WuehRmnIpIJILNiUUpC6dZNpEjUeR7Hbmr/HrGA5ukf3nik3Xo/iSrMdDCPEywgEcWPagTuEr8/X&#10;RQ7COsWtGg0TwjdZ2FT3d6UqWnPjD7ruXSdCCdtCIfTOTYWUtulJK7s0E3HITmbWyoVz7mQ7q1so&#10;16NMoiiTWg0cFno1Ud1Tc95fNILf1e9udVjvzkn9dppeDlvneYv4+OCfn0A48u4Phl/9oA5VcDqa&#10;C7dWjAiLNEkDipCuMhABWMdZDOKIkOc5yKqU/z+ofgAAAP//AwBQSwECLQAUAAYACAAAACEAtoM4&#10;kv4AAADhAQAAEwAAAAAAAAAAAAAAAAAAAAAAW0NvbnRlbnRfVHlwZXNdLnhtbFBLAQItABQABgAI&#10;AAAAIQA4/SH/1gAAAJQBAAALAAAAAAAAAAAAAAAAAC8BAABfcmVscy8ucmVsc1BLAQItABQABgAI&#10;AAAAIQBh8Z4NiQIAAGsFAAAOAAAAAAAAAAAAAAAAAC4CAABkcnMvZTJvRG9jLnhtbFBLAQItABQA&#10;BgAIAAAAIQCcC4fm4AAAAAkBAAAPAAAAAAAAAAAAAAAAAOMEAABkcnMvZG93bnJldi54bWxQSwUG&#10;AAAAAAQABADzAAAA8AUAAAAA&#10;" fillcolor="#253f8e" strokecolor="#4579b8 [3044]">
                <v:shadow on="t" color="black" opacity="22937f" origin=",.5" offset="0,.63889mm"/>
                <v:textbox>
                  <w:txbxContent>
                    <w:p w14:paraId="18112CBF" w14:textId="0174100C" w:rsidR="00BB4517" w:rsidRPr="00FE62A7" w:rsidRDefault="00BB4517" w:rsidP="00BB4517">
                      <w:pPr>
                        <w:jc w:val="center"/>
                        <w:rPr>
                          <w:color w:val="FFFFFF" w:themeColor="background1"/>
                        </w:rPr>
                      </w:pPr>
                      <w:r w:rsidRPr="00FE62A7">
                        <w:rPr>
                          <w:rFonts w:ascii="Zurich" w:eastAsia="Lora" w:hAnsi="Zurich" w:cs="Lora"/>
                          <w:b/>
                          <w:bCs/>
                          <w:iCs/>
                          <w:color w:val="FFFFFF" w:themeColor="background1"/>
                          <w:sz w:val="28"/>
                          <w:szCs w:val="28"/>
                        </w:rPr>
                        <w:t>THE STEPHEN HIGH SCHOOL FOR THE DEAF AND APHASIC</w:t>
                      </w:r>
                    </w:p>
                  </w:txbxContent>
                </v:textbox>
                <w10:wrap anchorx="margin"/>
              </v:roundrect>
            </w:pict>
          </mc:Fallback>
        </mc:AlternateContent>
      </w:r>
    </w:p>
    <w:p w14:paraId="5383A536" w14:textId="51C720BE" w:rsidR="00BB4517" w:rsidRDefault="00BB4517" w:rsidP="00BB4517">
      <w:pPr>
        <w:tabs>
          <w:tab w:val="left" w:pos="320"/>
        </w:tabs>
        <w:rPr>
          <w:rFonts w:ascii="Zurich" w:eastAsia="Lora" w:hAnsi="Zurich" w:cs="Lora"/>
          <w:b/>
          <w:bCs/>
          <w:iCs/>
          <w:sz w:val="28"/>
          <w:szCs w:val="28"/>
        </w:rPr>
      </w:pPr>
      <w:r>
        <w:rPr>
          <w:rFonts w:ascii="Zurich" w:eastAsia="Lora" w:hAnsi="Zurich" w:cs="Lora"/>
          <w:b/>
          <w:bCs/>
          <w:iCs/>
          <w:sz w:val="28"/>
          <w:szCs w:val="28"/>
        </w:rPr>
        <w:tab/>
      </w:r>
    </w:p>
    <w:p w14:paraId="6EAA11C6" w14:textId="77777777" w:rsidR="00BB4517" w:rsidRDefault="00BB4517" w:rsidP="00185C17">
      <w:pPr>
        <w:jc w:val="center"/>
        <w:rPr>
          <w:rFonts w:ascii="Zurich" w:eastAsia="Lora" w:hAnsi="Zurich" w:cs="Lora"/>
          <w:b/>
          <w:bCs/>
          <w:iCs/>
          <w:sz w:val="28"/>
          <w:szCs w:val="28"/>
        </w:rPr>
      </w:pPr>
    </w:p>
    <w:p w14:paraId="5C57FE1A" w14:textId="66AAAD1C" w:rsidR="00BB4517" w:rsidRDefault="00BB4517" w:rsidP="00185C17">
      <w:pPr>
        <w:jc w:val="center"/>
        <w:rPr>
          <w:rFonts w:ascii="Zurich" w:eastAsia="Lora" w:hAnsi="Zurich" w:cs="Lora"/>
          <w:b/>
          <w:bCs/>
          <w:iCs/>
          <w:sz w:val="28"/>
          <w:szCs w:val="28"/>
        </w:rPr>
      </w:pPr>
      <w:r>
        <w:rPr>
          <w:rFonts w:ascii="Zurich" w:eastAsia="Lora" w:hAnsi="Zurich" w:cs="Lora"/>
          <w:b/>
          <w:bCs/>
          <w:iCs/>
          <w:noProof/>
          <w:sz w:val="28"/>
          <w:szCs w:val="28"/>
        </w:rPr>
        <mc:AlternateContent>
          <mc:Choice Requires="wps">
            <w:drawing>
              <wp:anchor distT="0" distB="0" distL="114300" distR="114300" simplePos="0" relativeHeight="251660288" behindDoc="1" locked="0" layoutInCell="1" allowOverlap="1" wp14:anchorId="3CC0090D" wp14:editId="61151D47">
                <wp:simplePos x="0" y="0"/>
                <wp:positionH relativeFrom="column">
                  <wp:posOffset>-203200</wp:posOffset>
                </wp:positionH>
                <wp:positionV relativeFrom="paragraph">
                  <wp:posOffset>206375</wp:posOffset>
                </wp:positionV>
                <wp:extent cx="6032500" cy="361950"/>
                <wp:effectExtent l="57150" t="19050" r="82550" b="95250"/>
                <wp:wrapNone/>
                <wp:docPr id="3" name="Rectangle: Rounded Corners 3"/>
                <wp:cNvGraphicFramePr/>
                <a:graphic xmlns:a="http://schemas.openxmlformats.org/drawingml/2006/main">
                  <a:graphicData uri="http://schemas.microsoft.com/office/word/2010/wordprocessingShape">
                    <wps:wsp>
                      <wps:cNvSpPr/>
                      <wps:spPr>
                        <a:xfrm>
                          <a:off x="0" y="0"/>
                          <a:ext cx="6032500" cy="361950"/>
                        </a:xfrm>
                        <a:prstGeom prst="roundRect">
                          <a:avLst/>
                        </a:prstGeom>
                        <a:solidFill>
                          <a:srgbClr val="D5DF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5F926C" id="Rectangle: Rounded Corners 3" o:spid="_x0000_s1026" style="position:absolute;margin-left:-16pt;margin-top:16.25pt;width:475pt;height:28.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HAgQIAAGAFAAAOAAAAZHJzL2Uyb0RvYy54bWysVF9r2zAQfx/sOwi9r46TpltNnRISMgal&#10;DW1HnxVZSgyyTjspcbJPv5PiuKErFMZe5Dvf/e7/3c3tvjFsp9DXYEueXww4U1ZCVdt1yX8+L758&#10;48wHYSthwKqSH5Tnt5PPn25aV6ghbMBUChkZsb5oXck3Ibgiy7zcqEb4C3DKklADNiIQi+usQtGS&#10;9cZkw8HgKmsBK4cglff0d34U8kmyr7WS4UFrrwIzJafYQnoxvav4ZpMbUaxRuE0tuzDEP0TRiNqS&#10;097UXATBtlj/ZaqpJYIHHS4kNBloXUuVcqBs8sGbbJ42wqmUCxXHu75M/v+Zlfe7JbK6KvmIMysa&#10;atEjFU3YtVEFe4StrVTFZoCWesxGsV6t8wXBntwSO84TGZPfa2zil9Ji+1TjQ19jtQ9M0s+rwWg4&#10;HlArJMlGV/n1ODUhe0U79OG7goZFouQYY4gxpfqK3Z0P5Jb0T3rRowdTV4vamMTgejUzyHaCmj4f&#10;zxejRYybIGdqWUzjGHiiwsGoCDb2UWkqCIWaJ49pFFVvT0ipbMg7g0k7wjT57oGjj4GdfoSqNKY9&#10;ePgxuEckz2BDD25qC/ieAdOHrI/6VI+zvCO5gupAs4BwXBLv5KKmDtwJH5YCaSuoabTp4YEebaAt&#10;OXQUZxvA3+/9j/o0rCTlrKUtK7n/tRWoODM/LI3xdX55GdcyMZfjr0Ni8FyyOpfYbTMD6mlON8XJ&#10;REb9YE6kRmhe6CBMo1cSCSvJd8llwBMzC8ftp5Mi1XSa1GgVnQh39snJU9fjcD3vXwS6bgwDDfA9&#10;nDZSFG8G8agb+2Fhug2g6zSlr3Xt6k1rnCaxOznxTpzzSev1ME7+AAAA//8DAFBLAwQUAAYACAAA&#10;ACEAE5nO7t4AAAAJAQAADwAAAGRycy9kb3ducmV2LnhtbEyPzU7DMBCE70i8g7VIXFDr/KiQhmyq&#10;CuiRAy0PsI1NEmGvo9hJA0+POcFxdkaz31S7xRox69H3jhHSdQJCc+NUzy3C++mwKkD4QKzIONYI&#10;X9rDrr6+qqhU7sJvej6GVsQS9iUhdCEMpZS+6bQlv3aD5uh9uNFSiHJspRrpEsutkVmS3EtLPccP&#10;HQ36qdPN53GyCN+2uHs+LeZhDnk69a97osMLId7eLPtHEEEv4S8Mv/gRHerIdHYTKy8MwirP4paA&#10;kGcbEDGwTYt4OCMU2w3IupL/F9Q/AAAA//8DAFBLAQItABQABgAIAAAAIQC2gziS/gAAAOEBAAAT&#10;AAAAAAAAAAAAAAAAAAAAAABbQ29udGVudF9UeXBlc10ueG1sUEsBAi0AFAAGAAgAAAAhADj9If/W&#10;AAAAlAEAAAsAAAAAAAAAAAAAAAAALwEAAF9yZWxzLy5yZWxzUEsBAi0AFAAGAAgAAAAhAKduccCB&#10;AgAAYAUAAA4AAAAAAAAAAAAAAAAALgIAAGRycy9lMm9Eb2MueG1sUEsBAi0AFAAGAAgAAAAhABOZ&#10;zu7eAAAACQEAAA8AAAAAAAAAAAAAAAAA2wQAAGRycy9kb3ducmV2LnhtbFBLBQYAAAAABAAEAPMA&#10;AADmBQAAAAA=&#10;" fillcolor="#d5df3f" strokecolor="#4579b8 [3044]">
                <v:shadow on="t" color="black" opacity="22937f" origin=",.5" offset="0,.63889mm"/>
              </v:roundrect>
            </w:pict>
          </mc:Fallback>
        </mc:AlternateContent>
      </w:r>
    </w:p>
    <w:p w14:paraId="00000001" w14:textId="5C985DEC" w:rsidR="00243BC5" w:rsidRPr="00185C17" w:rsidRDefault="00185C17" w:rsidP="00185C17">
      <w:pPr>
        <w:jc w:val="center"/>
        <w:rPr>
          <w:rFonts w:ascii="Zurich" w:eastAsia="Lora" w:hAnsi="Zurich" w:cs="Lora"/>
          <w:b/>
          <w:bCs/>
          <w:iCs/>
          <w:sz w:val="28"/>
          <w:szCs w:val="28"/>
        </w:rPr>
      </w:pPr>
      <w:r w:rsidRPr="00185C17">
        <w:rPr>
          <w:rFonts w:ascii="Zurich" w:eastAsia="Lora" w:hAnsi="Zurich" w:cs="Lora"/>
          <w:b/>
          <w:bCs/>
          <w:iCs/>
          <w:sz w:val="28"/>
          <w:szCs w:val="28"/>
        </w:rPr>
        <w:t xml:space="preserve">Montfort Care Early Intervention Center: </w:t>
      </w:r>
      <w:r w:rsidR="003F7F17" w:rsidRPr="00185C17">
        <w:rPr>
          <w:rFonts w:ascii="Zurich" w:eastAsia="Lora" w:hAnsi="Zurich" w:cs="Lora"/>
          <w:b/>
          <w:bCs/>
          <w:iCs/>
          <w:sz w:val="28"/>
          <w:szCs w:val="28"/>
        </w:rPr>
        <w:t>Child Safeguarding Policy</w:t>
      </w:r>
    </w:p>
    <w:p w14:paraId="00000002" w14:textId="2EE78EAE" w:rsidR="00243BC5" w:rsidRDefault="00243BC5">
      <w:pPr>
        <w:jc w:val="both"/>
        <w:rPr>
          <w:rFonts w:ascii="Zurich" w:eastAsia="Lora" w:hAnsi="Zurich" w:cs="Lora"/>
          <w:b/>
          <w:bCs/>
          <w:iCs/>
        </w:rPr>
      </w:pPr>
    </w:p>
    <w:p w14:paraId="4295532B" w14:textId="527A52CE" w:rsidR="00BB4517" w:rsidRDefault="00BB4517">
      <w:pPr>
        <w:jc w:val="both"/>
        <w:rPr>
          <w:rFonts w:ascii="Zurich" w:eastAsia="Lora" w:hAnsi="Zurich" w:cs="Lora"/>
          <w:b/>
          <w:bCs/>
          <w:iCs/>
        </w:rPr>
      </w:pPr>
      <w:r>
        <w:rPr>
          <w:rFonts w:ascii="Zurich" w:eastAsia="Lora" w:hAnsi="Zurich" w:cs="Lora"/>
          <w:b/>
          <w:bCs/>
          <w:iCs/>
          <w:noProof/>
          <w:sz w:val="28"/>
          <w:szCs w:val="28"/>
        </w:rPr>
        <mc:AlternateContent>
          <mc:Choice Requires="wps">
            <w:drawing>
              <wp:anchor distT="0" distB="0" distL="114300" distR="114300" simplePos="0" relativeHeight="251662336" behindDoc="1" locked="0" layoutInCell="1" allowOverlap="1" wp14:anchorId="4DE84D61" wp14:editId="50080975">
                <wp:simplePos x="0" y="0"/>
                <wp:positionH relativeFrom="margin">
                  <wp:posOffset>-165487</wp:posOffset>
                </wp:positionH>
                <wp:positionV relativeFrom="paragraph">
                  <wp:posOffset>91550</wp:posOffset>
                </wp:positionV>
                <wp:extent cx="5981949" cy="361950"/>
                <wp:effectExtent l="57150" t="19050" r="76200" b="95250"/>
                <wp:wrapNone/>
                <wp:docPr id="4" name="Rectangle: Rounded Corners 4"/>
                <wp:cNvGraphicFramePr/>
                <a:graphic xmlns:a="http://schemas.openxmlformats.org/drawingml/2006/main">
                  <a:graphicData uri="http://schemas.microsoft.com/office/word/2010/wordprocessingShape">
                    <wps:wsp>
                      <wps:cNvSpPr/>
                      <wps:spPr>
                        <a:xfrm>
                          <a:off x="0" y="0"/>
                          <a:ext cx="5981949" cy="361950"/>
                        </a:xfrm>
                        <a:prstGeom prst="roundRect">
                          <a:avLst/>
                        </a:prstGeom>
                        <a:solidFill>
                          <a:srgbClr val="59C4C6"/>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360E68" id="Rectangle: Rounded Corners 4" o:spid="_x0000_s1026" style="position:absolute;margin-left:-13.05pt;margin-top:7.2pt;width:471pt;height:28.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8+q0wIAAMYFAAAOAAAAZHJzL2Uyb0RvYy54bWysVE1v2zAMvQ/YfxB0Xx2nTlcHdYYsQYYB&#10;XVs0HXpmZDk2IEuapMTpfv1I2WnTdbsMu9iiSPHj8ZFXnw6tYnvpfGN0wdOzEWdSC1M2elvw7w+r&#10;D5ec+QC6BGW0LPiT9PzT7P27q85O5djURpXSMXSi/bSzBa9DsNMk8aKWLfgzY6VGZWVcCwFFt01K&#10;Bx16b1UyHo0uks640jojpPd4u+yVfBb9V5UU4baqvAxMFRxzC/Hr4ndD32R2BdOtA1s3YkgD/iGL&#10;FhqNQZ9dLSEA27nmjau2Ec54U4UzYdrEVFUjZKwBq0lHv1WzrsHKWAuC4+0zTP7/uRU3+zvHmrLg&#10;GWcaWmzRPYIGeqvklN2bnS5lyRbGaewxywivzvopPlvbOzdIHo9U/KFyLf2xLHaIGD89YywPgQm8&#10;nOSXaZ7lnAnUnV+k+SQ2IXl5bZ0PX6RpGR0K7igHyiniC/trHzAs2h/tKKI3qilXjVJRcNvNQjm2&#10;B2z6JF9kiwvKG5+8MlOadQXPJ+MJJgPIvUpBwGNrEQ2vt5yB2iKpRXAx9KvH/jRGtrpMPy97oxpK&#10;2UfGykYDwTyEb6bsr9PR8Z4S6t28TY6KW4Kv+zcx9FCD0lSjjNxGLCLeuyDdui47tlE7dw/UTYyN&#10;fC8bgnB8PghI/EnUoMqZ8NiEOnKMuvQGOfKAPugelK2hT+X8L9mbYw6xlpP0EuJLzxA6bUz5hIzD&#10;6JEg3opVg7Vegw934HD2MDXcJ+EWP5Uy2CEznDirjfv5p3uyx5FALWcdzjK278cOnORMfdU4LHma&#10;ZTT8UcgmH8dU/qlmc6rRu3ZhkDkpbi4r4pHsgzoeK2faR1w7c4qKKtACY/dEGYRF6HcMLi4h5/No&#10;hgNvIVzrtRXknHClLj8cHsHZgewBx+TGHOcegX9N996WXmoz3wVTNXEWXnBF8EnAZRHbMCw22kan&#10;crR6Wb+zXwAAAP//AwBQSwMEFAAGAAgAAAAhALRwpdLeAAAACQEAAA8AAABkcnMvZG93bnJldi54&#10;bWxMj01Lw0AQhu+C/2EZwVu7SUmqSbMpohQUvLR66W2SHZPQ/QjZbRv/veNJj8P78L7PVNvZGnGh&#10;KQzeKUiXCQhyrdeD6xR8fuwWjyBCRKfReEcKvinAtr69qbDU/ur2dDnETnCJCyUq6GMcSylD25PF&#10;sPQjOc6+/GQx8jl1Uk945XJr5CpJ1tLi4Hihx5Gee2pPh7NVMLXv9jVH85Ls8rcmnI5YaI9K3d/N&#10;TxsQkeb4B8OvPqtDzU6NPzsdhFGwWK1TRjnIMhAMFGlegGgUPKQZyLqS/z+ofwAAAP//AwBQSwEC&#10;LQAUAAYACAAAACEAtoM4kv4AAADhAQAAEwAAAAAAAAAAAAAAAAAAAAAAW0NvbnRlbnRfVHlwZXNd&#10;LnhtbFBLAQItABQABgAIAAAAIQA4/SH/1gAAAJQBAAALAAAAAAAAAAAAAAAAAC8BAABfcmVscy8u&#10;cmVsc1BLAQItABQABgAIAAAAIQA898+q0wIAAMYFAAAOAAAAAAAAAAAAAAAAAC4CAABkcnMvZTJv&#10;RG9jLnhtbFBLAQItABQABgAIAAAAIQC0cKXS3gAAAAkBAAAPAAAAAAAAAAAAAAAAAC0FAABkcnMv&#10;ZG93bnJldi54bWxQSwUGAAAAAAQABADzAAAAOAYAAAAA&#10;" fillcolor="#59c4c6" strokecolor="#4a7ebb">
                <v:shadow on="t" color="black" opacity="22937f" origin=",.5" offset="0,.63889mm"/>
                <w10:wrap anchorx="margin"/>
              </v:roundrect>
            </w:pict>
          </mc:Fallback>
        </mc:AlternateContent>
      </w:r>
    </w:p>
    <w:p w14:paraId="00000004" w14:textId="18F14A73" w:rsidR="00243BC5" w:rsidRPr="00BB4517" w:rsidRDefault="00185C17" w:rsidP="00BB4517">
      <w:pPr>
        <w:pStyle w:val="ListParagraph"/>
        <w:numPr>
          <w:ilvl w:val="1"/>
          <w:numId w:val="19"/>
        </w:numPr>
        <w:jc w:val="both"/>
        <w:rPr>
          <w:rFonts w:ascii="Zurich" w:eastAsia="Lora" w:hAnsi="Zurich" w:cs="Lora"/>
          <w:b/>
          <w:bCs/>
        </w:rPr>
      </w:pPr>
      <w:r w:rsidRPr="00BB4517">
        <w:rPr>
          <w:rFonts w:ascii="Zurich" w:eastAsia="Lora" w:hAnsi="Zurich" w:cs="Lora"/>
          <w:b/>
          <w:bCs/>
        </w:rPr>
        <w:t>Policy Overview</w:t>
      </w:r>
      <w:r w:rsidR="00086083" w:rsidRPr="00BB4517">
        <w:rPr>
          <w:rFonts w:ascii="Zurich" w:eastAsia="Lora" w:hAnsi="Zurich" w:cs="Lora"/>
          <w:b/>
          <w:bCs/>
        </w:rPr>
        <w:t>:</w:t>
      </w:r>
    </w:p>
    <w:p w14:paraId="03BA07D8" w14:textId="7302EE3B" w:rsidR="00BB4517" w:rsidRPr="00BB4517" w:rsidRDefault="00BB4517" w:rsidP="00BB4517">
      <w:pPr>
        <w:pStyle w:val="ListParagraph"/>
        <w:ind w:left="360"/>
        <w:jc w:val="both"/>
        <w:rPr>
          <w:rFonts w:ascii="Zurich" w:eastAsia="Lora" w:hAnsi="Zurich" w:cs="Lora"/>
          <w:b/>
          <w:bCs/>
        </w:rPr>
      </w:pPr>
    </w:p>
    <w:p w14:paraId="00000005" w14:textId="27918C7C" w:rsidR="00243BC5" w:rsidRPr="00185C17" w:rsidRDefault="003F7F17">
      <w:pPr>
        <w:jc w:val="both"/>
        <w:rPr>
          <w:rFonts w:ascii="Zurich" w:eastAsia="Lora" w:hAnsi="Zurich" w:cs="Lora"/>
        </w:rPr>
      </w:pPr>
      <w:r w:rsidRPr="00185C17">
        <w:rPr>
          <w:rFonts w:ascii="Zurich" w:eastAsia="Lora" w:hAnsi="Zurich" w:cs="Lora"/>
        </w:rPr>
        <w:t xml:space="preserve">Montfort </w:t>
      </w:r>
      <w:r w:rsidR="000D3F71">
        <w:rPr>
          <w:rFonts w:ascii="Zurich" w:eastAsia="Lora" w:hAnsi="Zurich" w:cs="Lora"/>
        </w:rPr>
        <w:t xml:space="preserve">Care Early Intervention Center </w:t>
      </w:r>
      <w:r w:rsidRPr="00185C17">
        <w:rPr>
          <w:rFonts w:ascii="Zurich" w:eastAsia="Lora" w:hAnsi="Zurich" w:cs="Lora"/>
        </w:rPr>
        <w:t xml:space="preserve">is committed to protecting </w:t>
      </w:r>
      <w:r w:rsidR="00151048">
        <w:rPr>
          <w:rFonts w:ascii="Zurich" w:eastAsia="Lora" w:hAnsi="Zurich" w:cs="Lora"/>
        </w:rPr>
        <w:t>children's rights</w:t>
      </w:r>
      <w:r w:rsidRPr="00185C17">
        <w:rPr>
          <w:rFonts w:ascii="Zurich" w:eastAsia="Lora" w:hAnsi="Zurich" w:cs="Lora"/>
        </w:rPr>
        <w:t xml:space="preserve"> by safeguarding them from all forms of harmful influences, abuse and exploitation. Montfort</w:t>
      </w:r>
      <w:r w:rsidR="000D3F71">
        <w:rPr>
          <w:rFonts w:ascii="Zurich" w:eastAsia="Lora" w:hAnsi="Zurich" w:cs="Lora"/>
        </w:rPr>
        <w:t xml:space="preserve"> Care</w:t>
      </w:r>
      <w:r w:rsidRPr="00185C17">
        <w:rPr>
          <w:rFonts w:ascii="Zurich" w:eastAsia="Lora" w:hAnsi="Zurich" w:cs="Lora"/>
        </w:rPr>
        <w:t xml:space="preserve"> will make necessary arrangements to prevent or minimi</w:t>
      </w:r>
      <w:r w:rsidR="00151048">
        <w:rPr>
          <w:rFonts w:ascii="Zurich" w:eastAsia="Lora" w:hAnsi="Zurich" w:cs="Lora"/>
        </w:rPr>
        <w:t>z</w:t>
      </w:r>
      <w:r w:rsidRPr="00185C17">
        <w:rPr>
          <w:rFonts w:ascii="Zurich" w:eastAsia="Lora" w:hAnsi="Zurich" w:cs="Lora"/>
        </w:rPr>
        <w:t>e any harm to children who come in contact with the organi</w:t>
      </w:r>
      <w:r w:rsidR="00151048">
        <w:rPr>
          <w:rFonts w:ascii="Zurich" w:eastAsia="Lora" w:hAnsi="Zurich" w:cs="Lora"/>
        </w:rPr>
        <w:t>z</w:t>
      </w:r>
      <w:r w:rsidRPr="00185C17">
        <w:rPr>
          <w:rFonts w:ascii="Zurich" w:eastAsia="Lora" w:hAnsi="Zurich" w:cs="Lora"/>
        </w:rPr>
        <w:t xml:space="preserve">ation and will take </w:t>
      </w:r>
      <w:r w:rsidRPr="00185C17">
        <w:rPr>
          <w:rFonts w:ascii="Zurich" w:eastAsia="Lora" w:hAnsi="Zurich" w:cs="Mangal"/>
        </w:rPr>
        <w:t>measures</w:t>
      </w:r>
      <w:r w:rsidRPr="00185C17">
        <w:rPr>
          <w:rFonts w:ascii="Zurich" w:eastAsia="Lora" w:hAnsi="Zurich" w:cs="Lora"/>
        </w:rPr>
        <w:t xml:space="preserve"> to respond to any concern raised within the organi</w:t>
      </w:r>
      <w:r w:rsidR="00151048">
        <w:rPr>
          <w:rFonts w:ascii="Zurich" w:eastAsia="Lora" w:hAnsi="Zurich" w:cs="Lora"/>
        </w:rPr>
        <w:t>z</w:t>
      </w:r>
      <w:r w:rsidRPr="00185C17">
        <w:rPr>
          <w:rFonts w:ascii="Zurich" w:eastAsia="Lora" w:hAnsi="Zurich" w:cs="Lora"/>
        </w:rPr>
        <w:t xml:space="preserve">ation or its programs as outlined in the </w:t>
      </w:r>
      <w:r w:rsidR="00151048">
        <w:rPr>
          <w:rFonts w:ascii="Zurich" w:eastAsia="Lora" w:hAnsi="Zurich" w:cs="Lora"/>
        </w:rPr>
        <w:t>P</w:t>
      </w:r>
      <w:r w:rsidRPr="00185C17">
        <w:rPr>
          <w:rFonts w:ascii="Zurich" w:eastAsia="Lora" w:hAnsi="Zurich" w:cs="Lora"/>
        </w:rPr>
        <w:t>olicy.</w:t>
      </w:r>
    </w:p>
    <w:p w14:paraId="00000006" w14:textId="77777777" w:rsidR="00243BC5" w:rsidRPr="00185C17" w:rsidRDefault="00243BC5">
      <w:pPr>
        <w:jc w:val="both"/>
        <w:rPr>
          <w:rFonts w:ascii="Zurich" w:eastAsia="Lora" w:hAnsi="Zurich" w:cs="Lora"/>
        </w:rPr>
      </w:pPr>
    </w:p>
    <w:p w14:paraId="00000007" w14:textId="1E9ABF50" w:rsidR="00243BC5" w:rsidRPr="00185C17" w:rsidRDefault="003F7F17">
      <w:pPr>
        <w:jc w:val="both"/>
        <w:rPr>
          <w:rFonts w:ascii="Zurich" w:eastAsia="Lora" w:hAnsi="Zurich" w:cs="Lora"/>
        </w:rPr>
      </w:pPr>
      <w:r w:rsidRPr="00185C17">
        <w:rPr>
          <w:rFonts w:ascii="Zurich" w:eastAsia="Lora" w:hAnsi="Zurich" w:cs="Lora"/>
        </w:rPr>
        <w:t xml:space="preserve">A </w:t>
      </w:r>
      <w:r w:rsidR="00151048">
        <w:rPr>
          <w:rFonts w:ascii="Zurich" w:eastAsia="Lora" w:hAnsi="Zurich" w:cs="Lora"/>
        </w:rPr>
        <w:t>'</w:t>
      </w:r>
      <w:r w:rsidRPr="00185C17">
        <w:rPr>
          <w:rFonts w:ascii="Zurich" w:eastAsia="Lora" w:hAnsi="Zurich" w:cs="Lora"/>
        </w:rPr>
        <w:t>duty of care</w:t>
      </w:r>
      <w:r w:rsidR="00151048">
        <w:rPr>
          <w:rFonts w:ascii="Zurich" w:eastAsia="Lora" w:hAnsi="Zurich" w:cs="Lora"/>
        </w:rPr>
        <w:t>'</w:t>
      </w:r>
      <w:r w:rsidRPr="00185C17">
        <w:rPr>
          <w:rFonts w:ascii="Zurich" w:eastAsia="Lora" w:hAnsi="Zurich" w:cs="Lora"/>
        </w:rPr>
        <w:t xml:space="preserve"> exists for all stakeholders who come into contact with children. This means they should </w:t>
      </w:r>
      <w:r w:rsidR="00151048">
        <w:rPr>
          <w:rFonts w:ascii="Zurich" w:eastAsia="Lora" w:hAnsi="Zurich" w:cs="Lora"/>
        </w:rPr>
        <w:t>apply the principles of good practice in their work and</w:t>
      </w:r>
      <w:r w:rsidRPr="00185C17">
        <w:rPr>
          <w:rFonts w:ascii="Zurich" w:eastAsia="Lora" w:hAnsi="Zurich" w:cs="Lora"/>
        </w:rPr>
        <w:t xml:space="preserve"> that they have a responsibility and a legal duty to ensure the protection and safety of children in their care or any child they are in contact with.</w:t>
      </w:r>
    </w:p>
    <w:p w14:paraId="00000008" w14:textId="77777777" w:rsidR="00243BC5" w:rsidRPr="00185C17" w:rsidRDefault="00243BC5">
      <w:pPr>
        <w:jc w:val="both"/>
        <w:rPr>
          <w:rFonts w:ascii="Zurich" w:eastAsia="Lora" w:hAnsi="Zurich" w:cs="Lora"/>
        </w:rPr>
      </w:pPr>
    </w:p>
    <w:p w14:paraId="00000009" w14:textId="277367D2" w:rsidR="00243BC5" w:rsidRPr="00185C17" w:rsidRDefault="003F7F17">
      <w:pPr>
        <w:jc w:val="both"/>
        <w:rPr>
          <w:rFonts w:ascii="Zurich" w:eastAsia="Lora" w:hAnsi="Zurich" w:cs="Lora"/>
        </w:rPr>
      </w:pPr>
      <w:r w:rsidRPr="00185C17">
        <w:rPr>
          <w:rFonts w:ascii="Zurich" w:eastAsia="Lora" w:hAnsi="Zurich" w:cs="Lora"/>
        </w:rPr>
        <w:t xml:space="preserve">Montfort </w:t>
      </w:r>
      <w:r w:rsidR="000D3F71">
        <w:rPr>
          <w:rFonts w:ascii="Zurich" w:eastAsia="Lora" w:hAnsi="Zurich" w:cs="Lora"/>
        </w:rPr>
        <w:t xml:space="preserve">Care </w:t>
      </w:r>
      <w:r w:rsidRPr="00185C17">
        <w:rPr>
          <w:rFonts w:ascii="Zurich" w:eastAsia="Lora" w:hAnsi="Zurich" w:cs="Lora"/>
        </w:rPr>
        <w:t>will:</w:t>
      </w:r>
    </w:p>
    <w:p w14:paraId="0000000A" w14:textId="77777777" w:rsidR="00243BC5" w:rsidRPr="00185C17" w:rsidRDefault="003F7F17">
      <w:pPr>
        <w:numPr>
          <w:ilvl w:val="0"/>
          <w:numId w:val="1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strive to understand children within the local context in which they live</w:t>
      </w:r>
    </w:p>
    <w:p w14:paraId="0000000B" w14:textId="77777777" w:rsidR="00243BC5" w:rsidRPr="00185C17" w:rsidRDefault="003F7F17">
      <w:pPr>
        <w:numPr>
          <w:ilvl w:val="0"/>
          <w:numId w:val="1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work with children in a spirit of </w:t>
      </w:r>
      <w:r w:rsidRPr="00185C17">
        <w:rPr>
          <w:rFonts w:ascii="Zurich" w:eastAsia="Lora" w:hAnsi="Zurich" w:cs="Lora"/>
        </w:rPr>
        <w:t>cooperation</w:t>
      </w:r>
      <w:r w:rsidRPr="00185C17">
        <w:rPr>
          <w:rFonts w:ascii="Zurich" w:eastAsia="Lora" w:hAnsi="Zurich" w:cs="Lora"/>
          <w:color w:val="000000"/>
        </w:rPr>
        <w:t xml:space="preserve"> and partnership based on mutual trust and respect</w:t>
      </w:r>
    </w:p>
    <w:p w14:paraId="0000000C" w14:textId="685CDD08" w:rsidR="00243BC5" w:rsidRPr="00185C17" w:rsidRDefault="003F7F17">
      <w:pPr>
        <w:numPr>
          <w:ilvl w:val="0"/>
          <w:numId w:val="1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work with children in ways </w:t>
      </w:r>
      <w:r w:rsidR="00151048">
        <w:rPr>
          <w:rFonts w:ascii="Zurich" w:eastAsia="Lora" w:hAnsi="Zurich" w:cs="Lora"/>
          <w:color w:val="000000"/>
        </w:rPr>
        <w:t>that</w:t>
      </w:r>
      <w:r w:rsidRPr="00185C17">
        <w:rPr>
          <w:rFonts w:ascii="Zurich" w:eastAsia="Lora" w:hAnsi="Zurich" w:cs="Lora"/>
          <w:color w:val="000000"/>
        </w:rPr>
        <w:t xml:space="preserve"> enhance their capacities and capabilities and develop their potential</w:t>
      </w:r>
    </w:p>
    <w:p w14:paraId="0000000D" w14:textId="69CA9EC9" w:rsidR="00243BC5" w:rsidRPr="00185C17" w:rsidRDefault="003F7F17">
      <w:pPr>
        <w:numPr>
          <w:ilvl w:val="0"/>
          <w:numId w:val="1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treat children with respect and recogni</w:t>
      </w:r>
      <w:r w:rsidR="00151048">
        <w:rPr>
          <w:rFonts w:ascii="Zurich" w:eastAsia="Lora" w:hAnsi="Zurich" w:cs="Lora"/>
          <w:color w:val="000000"/>
        </w:rPr>
        <w:t>z</w:t>
      </w:r>
      <w:r w:rsidRPr="00185C17">
        <w:rPr>
          <w:rFonts w:ascii="Zurich" w:eastAsia="Lora" w:hAnsi="Zurich" w:cs="Lora"/>
          <w:color w:val="000000"/>
        </w:rPr>
        <w:t>e them as individuals in their own right</w:t>
      </w:r>
    </w:p>
    <w:p w14:paraId="0000000E" w14:textId="77777777" w:rsidR="00243BC5" w:rsidRPr="00185C17" w:rsidRDefault="003F7F17">
      <w:pPr>
        <w:numPr>
          <w:ilvl w:val="0"/>
          <w:numId w:val="1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regard children positively and value them as individuals with specific needs and rights</w:t>
      </w:r>
    </w:p>
    <w:p w14:paraId="0000000F" w14:textId="77777777" w:rsidR="00243BC5" w:rsidRPr="00185C17" w:rsidRDefault="003F7F17">
      <w:pPr>
        <w:numPr>
          <w:ilvl w:val="0"/>
          <w:numId w:val="1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value the views of children and take them seriously</w:t>
      </w:r>
    </w:p>
    <w:p w14:paraId="00000010" w14:textId="75A5C83E" w:rsidR="00243BC5" w:rsidRPr="000D3F71" w:rsidRDefault="003F7F17">
      <w:pPr>
        <w:numPr>
          <w:ilvl w:val="0"/>
          <w:numId w:val="1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strive to ensure a safe environment with minimi</w:t>
      </w:r>
      <w:r w:rsidR="00151048">
        <w:rPr>
          <w:rFonts w:ascii="Zurich" w:eastAsia="Lora" w:hAnsi="Zurich" w:cs="Lora"/>
          <w:color w:val="000000"/>
        </w:rPr>
        <w:t>z</w:t>
      </w:r>
      <w:r w:rsidRPr="00185C17">
        <w:rPr>
          <w:rFonts w:ascii="Zurich" w:eastAsia="Lora" w:hAnsi="Zurich" w:cs="Lora"/>
          <w:color w:val="000000"/>
        </w:rPr>
        <w:t>ed risk to any harm for the children who come in contact with</w:t>
      </w:r>
      <w:r w:rsidRPr="00185C17">
        <w:rPr>
          <w:rFonts w:ascii="Zurich" w:eastAsia="Lora" w:hAnsi="Zurich" w:cs="Lora"/>
        </w:rPr>
        <w:t xml:space="preserve"> Montfort</w:t>
      </w:r>
      <w:r w:rsidR="00151048">
        <w:rPr>
          <w:rFonts w:ascii="Zurich" w:eastAsia="Lora" w:hAnsi="Zurich" w:cs="Lora"/>
        </w:rPr>
        <w:t xml:space="preserve"> </w:t>
      </w:r>
      <w:r w:rsidR="000D3F71">
        <w:rPr>
          <w:rFonts w:ascii="Zurich" w:eastAsia="Lora" w:hAnsi="Zurich" w:cs="Lora"/>
        </w:rPr>
        <w:t>Care.</w:t>
      </w:r>
      <w:r w:rsidRPr="00185C17">
        <w:rPr>
          <w:rFonts w:ascii="Zurich" w:eastAsia="Lora" w:hAnsi="Zurich" w:cs="Lora"/>
        </w:rPr>
        <w:t xml:space="preserve"> </w:t>
      </w:r>
    </w:p>
    <w:p w14:paraId="73FFF126" w14:textId="77777777" w:rsidR="000D3F71" w:rsidRPr="00185C17" w:rsidRDefault="000D3F71" w:rsidP="000D3F71">
      <w:pPr>
        <w:pBdr>
          <w:top w:val="nil"/>
          <w:left w:val="nil"/>
          <w:bottom w:val="nil"/>
          <w:right w:val="nil"/>
          <w:between w:val="nil"/>
        </w:pBdr>
        <w:ind w:left="720"/>
        <w:jc w:val="both"/>
        <w:rPr>
          <w:rFonts w:ascii="Zurich" w:hAnsi="Zurich"/>
          <w:color w:val="000000"/>
        </w:rPr>
      </w:pPr>
    </w:p>
    <w:p w14:paraId="00000011" w14:textId="0D4A78A0" w:rsidR="00243BC5" w:rsidRPr="00185C17" w:rsidRDefault="003F7F17">
      <w:pPr>
        <w:jc w:val="both"/>
        <w:rPr>
          <w:rFonts w:ascii="Zurich" w:eastAsia="Lora" w:hAnsi="Zurich" w:cs="Lora"/>
        </w:rPr>
      </w:pPr>
      <w:r w:rsidRPr="00185C17">
        <w:rPr>
          <w:rFonts w:ascii="Zurich" w:eastAsia="Lora" w:hAnsi="Zurich" w:cs="Lora"/>
        </w:rPr>
        <w:t xml:space="preserve">This </w:t>
      </w:r>
      <w:r w:rsidR="00151048">
        <w:rPr>
          <w:rFonts w:ascii="Zurich" w:eastAsia="Lora" w:hAnsi="Zurich" w:cs="Lora"/>
        </w:rPr>
        <w:t>P</w:t>
      </w:r>
      <w:r w:rsidRPr="00185C17">
        <w:rPr>
          <w:rFonts w:ascii="Zurich" w:eastAsia="Lora" w:hAnsi="Zurich" w:cs="Lora"/>
        </w:rPr>
        <w:t xml:space="preserve">olicy is endorsed by </w:t>
      </w:r>
      <w:r w:rsidR="000D3F71">
        <w:rPr>
          <w:rFonts w:ascii="Zurich" w:eastAsia="Lora" w:hAnsi="Zurich" w:cs="Lora"/>
        </w:rPr>
        <w:t>The Stephen High School for Deaf and Aphasic</w:t>
      </w:r>
      <w:r w:rsidRPr="00185C17">
        <w:rPr>
          <w:rFonts w:ascii="Zurich" w:eastAsia="Lora" w:hAnsi="Zurich" w:cs="Lora"/>
        </w:rPr>
        <w:t xml:space="preserve"> Board of Trustees.</w:t>
      </w:r>
    </w:p>
    <w:p w14:paraId="00000012" w14:textId="04E4D016" w:rsidR="00243BC5" w:rsidRPr="00185C17" w:rsidRDefault="003F7F17">
      <w:pPr>
        <w:jc w:val="both"/>
        <w:rPr>
          <w:rFonts w:ascii="Zurich" w:eastAsia="Lora" w:hAnsi="Zurich" w:cs="Lora"/>
        </w:rPr>
      </w:pPr>
      <w:r w:rsidRPr="00185C17">
        <w:rPr>
          <w:rFonts w:ascii="Zurich" w:eastAsia="Lora" w:hAnsi="Zurich" w:cs="Lora"/>
        </w:rPr>
        <w:t xml:space="preserve">The implementation and ongoing monitoring of the </w:t>
      </w:r>
      <w:r w:rsidR="00151048">
        <w:rPr>
          <w:rFonts w:ascii="Zurich" w:eastAsia="Lora" w:hAnsi="Zurich" w:cs="Lora"/>
        </w:rPr>
        <w:t>P</w:t>
      </w:r>
      <w:r w:rsidRPr="00185C17">
        <w:rPr>
          <w:rFonts w:ascii="Zurich" w:eastAsia="Lora" w:hAnsi="Zurich" w:cs="Lora"/>
        </w:rPr>
        <w:t xml:space="preserve">olicy in both specifics and spirit is </w:t>
      </w:r>
      <w:r w:rsidR="00151048">
        <w:rPr>
          <w:rFonts w:ascii="Zurich" w:eastAsia="Lora" w:hAnsi="Zurich" w:cs="Lora"/>
        </w:rPr>
        <w:t>Montfort Care's Leadership team's responsibility</w:t>
      </w:r>
      <w:r w:rsidRPr="00185C17">
        <w:rPr>
          <w:rFonts w:ascii="Zurich" w:eastAsia="Lora" w:hAnsi="Zurich" w:cs="Lora"/>
        </w:rPr>
        <w:t>.</w:t>
      </w:r>
    </w:p>
    <w:p w14:paraId="00000013" w14:textId="77777777" w:rsidR="00243BC5" w:rsidRPr="00185C17" w:rsidRDefault="00243BC5">
      <w:pPr>
        <w:jc w:val="both"/>
        <w:rPr>
          <w:rFonts w:ascii="Zurich" w:eastAsia="Lora" w:hAnsi="Zurich" w:cs="Lora"/>
        </w:rPr>
      </w:pPr>
    </w:p>
    <w:p w14:paraId="00000015" w14:textId="7831DD05" w:rsidR="00243BC5" w:rsidRPr="007806E5" w:rsidRDefault="007806E5">
      <w:pPr>
        <w:jc w:val="both"/>
        <w:rPr>
          <w:rFonts w:ascii="Zurich" w:eastAsia="Lora" w:hAnsi="Zurich" w:cs="Lora"/>
          <w:b/>
          <w:bCs/>
        </w:rPr>
      </w:pPr>
      <w:r w:rsidRPr="007806E5">
        <w:rPr>
          <w:rFonts w:ascii="Zurich" w:eastAsia="Lora" w:hAnsi="Zurich" w:cs="Lora"/>
          <w:b/>
          <w:bCs/>
        </w:rPr>
        <w:t>1.2. Purpose</w:t>
      </w:r>
      <w:r w:rsidR="00086083">
        <w:rPr>
          <w:rFonts w:ascii="Zurich" w:eastAsia="Lora" w:hAnsi="Zurich" w:cs="Lora"/>
          <w:b/>
          <w:bCs/>
        </w:rPr>
        <w:t>:</w:t>
      </w:r>
    </w:p>
    <w:p w14:paraId="00000016" w14:textId="6354D9B8" w:rsidR="00243BC5" w:rsidRPr="00185C17" w:rsidRDefault="003F7F17">
      <w:pPr>
        <w:jc w:val="both"/>
        <w:rPr>
          <w:rFonts w:ascii="Zurich" w:eastAsia="Lora" w:hAnsi="Zurich" w:cs="Lora"/>
        </w:rPr>
      </w:pPr>
      <w:r w:rsidRPr="00185C17">
        <w:rPr>
          <w:rFonts w:ascii="Zurich" w:eastAsia="Lora" w:hAnsi="Zurich" w:cs="Lora"/>
        </w:rPr>
        <w:t>Montfort</w:t>
      </w:r>
      <w:r w:rsidR="000D3F71">
        <w:rPr>
          <w:rFonts w:ascii="Zurich" w:eastAsia="Lora" w:hAnsi="Zurich" w:cs="Lora"/>
        </w:rPr>
        <w:t xml:space="preserve"> Care</w:t>
      </w:r>
      <w:r w:rsidRPr="00185C17">
        <w:rPr>
          <w:rFonts w:ascii="Zurich" w:eastAsia="Lora" w:hAnsi="Zurich" w:cs="Lora"/>
        </w:rPr>
        <w:t xml:space="preserve"> will </w:t>
      </w:r>
      <w:r w:rsidR="00BB4517" w:rsidRPr="00185C17">
        <w:rPr>
          <w:rFonts w:ascii="Zurich" w:eastAsia="Lora" w:hAnsi="Zurich" w:cs="Lora"/>
        </w:rPr>
        <w:t>endeavor</w:t>
      </w:r>
      <w:r w:rsidRPr="00185C17">
        <w:rPr>
          <w:rFonts w:ascii="Zurich" w:eastAsia="Lora" w:hAnsi="Zurich" w:cs="Lora"/>
        </w:rPr>
        <w:t xml:space="preserve"> to ensure all Employees:</w:t>
      </w:r>
    </w:p>
    <w:p w14:paraId="00000017" w14:textId="77777777" w:rsidR="00243BC5" w:rsidRPr="00185C17" w:rsidRDefault="003F7F17">
      <w:pPr>
        <w:numPr>
          <w:ilvl w:val="0"/>
          <w:numId w:val="15"/>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Are aware of the problem of child abuse and the risks to children</w:t>
      </w:r>
    </w:p>
    <w:p w14:paraId="00000018" w14:textId="77777777" w:rsidR="00243BC5" w:rsidRPr="00185C17" w:rsidRDefault="003F7F17">
      <w:pPr>
        <w:numPr>
          <w:ilvl w:val="0"/>
          <w:numId w:val="15"/>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Are aware of and are committed to the policies and procedures set out in this policy document</w:t>
      </w:r>
    </w:p>
    <w:p w14:paraId="00000019" w14:textId="77777777" w:rsidR="00243BC5" w:rsidRPr="00185C17" w:rsidRDefault="003F7F17">
      <w:pPr>
        <w:numPr>
          <w:ilvl w:val="0"/>
          <w:numId w:val="15"/>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Safeguard children from any harm, also including abuse through following a Code of Conduct and other necessary procedures in place</w:t>
      </w:r>
    </w:p>
    <w:p w14:paraId="0000001A" w14:textId="77777777" w:rsidR="00243BC5" w:rsidRPr="00185C17" w:rsidRDefault="003F7F17">
      <w:pPr>
        <w:numPr>
          <w:ilvl w:val="0"/>
          <w:numId w:val="15"/>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Report where possible breaches are observed in the Code of Conduct</w:t>
      </w:r>
    </w:p>
    <w:p w14:paraId="0000001B" w14:textId="65965C1B" w:rsidR="00243BC5" w:rsidRPr="007806E5" w:rsidRDefault="003F7F17">
      <w:pPr>
        <w:numPr>
          <w:ilvl w:val="0"/>
          <w:numId w:val="15"/>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Respond appropriately when the Code of Conduct is breached</w:t>
      </w:r>
    </w:p>
    <w:p w14:paraId="791C68F9" w14:textId="77777777" w:rsidR="007806E5" w:rsidRPr="007806E5" w:rsidRDefault="007806E5" w:rsidP="007806E5">
      <w:pPr>
        <w:pBdr>
          <w:top w:val="nil"/>
          <w:left w:val="nil"/>
          <w:bottom w:val="nil"/>
          <w:right w:val="nil"/>
          <w:between w:val="nil"/>
        </w:pBdr>
        <w:ind w:left="720"/>
        <w:jc w:val="both"/>
        <w:rPr>
          <w:rFonts w:ascii="Zurich" w:hAnsi="Zurich"/>
          <w:b/>
          <w:bCs/>
          <w:color w:val="000000" w:themeColor="text1"/>
        </w:rPr>
      </w:pPr>
    </w:p>
    <w:p w14:paraId="0000001C" w14:textId="2BF90666" w:rsidR="00243BC5" w:rsidRPr="007806E5" w:rsidRDefault="007806E5">
      <w:pPr>
        <w:jc w:val="both"/>
        <w:rPr>
          <w:rFonts w:ascii="Zurich" w:eastAsia="Lora" w:hAnsi="Zurich" w:cs="Lora"/>
          <w:b/>
          <w:bCs/>
          <w:color w:val="000000" w:themeColor="text1"/>
        </w:rPr>
      </w:pPr>
      <w:r w:rsidRPr="007806E5">
        <w:rPr>
          <w:rFonts w:ascii="Zurich" w:eastAsia="Lora" w:hAnsi="Zurich" w:cs="Lora"/>
          <w:b/>
          <w:bCs/>
          <w:color w:val="000000" w:themeColor="text1"/>
        </w:rPr>
        <w:lastRenderedPageBreak/>
        <w:t>1</w:t>
      </w:r>
      <w:r>
        <w:rPr>
          <w:rFonts w:ascii="Zurich" w:eastAsia="Lora" w:hAnsi="Zurich" w:cs="Lora"/>
          <w:b/>
          <w:bCs/>
          <w:color w:val="000000" w:themeColor="text1"/>
        </w:rPr>
        <w:t>.3.</w:t>
      </w:r>
      <w:r w:rsidRPr="007806E5">
        <w:rPr>
          <w:rFonts w:ascii="Zurich" w:eastAsia="Lora" w:hAnsi="Zurich" w:cs="Lora"/>
          <w:b/>
          <w:bCs/>
          <w:color w:val="000000" w:themeColor="text1"/>
        </w:rPr>
        <w:t xml:space="preserve"> Scop</w:t>
      </w:r>
      <w:r>
        <w:rPr>
          <w:rFonts w:ascii="Zurich" w:eastAsia="Lora" w:hAnsi="Zurich" w:cs="Lora"/>
          <w:b/>
          <w:bCs/>
          <w:color w:val="000000" w:themeColor="text1"/>
        </w:rPr>
        <w:t>e</w:t>
      </w:r>
      <w:r w:rsidR="00086083">
        <w:rPr>
          <w:rFonts w:ascii="Zurich" w:eastAsia="Lora" w:hAnsi="Zurich" w:cs="Lora"/>
          <w:b/>
          <w:bCs/>
          <w:color w:val="000000" w:themeColor="text1"/>
        </w:rPr>
        <w:t>:</w:t>
      </w:r>
    </w:p>
    <w:p w14:paraId="0000001E" w14:textId="1A668444" w:rsidR="00243BC5" w:rsidRPr="00185C17" w:rsidRDefault="003F7F17">
      <w:pPr>
        <w:jc w:val="both"/>
        <w:rPr>
          <w:rFonts w:ascii="Zurich" w:eastAsia="Lora" w:hAnsi="Zurich" w:cs="Lora"/>
        </w:rPr>
      </w:pPr>
      <w:r w:rsidRPr="00185C17">
        <w:rPr>
          <w:rFonts w:ascii="Zurich" w:eastAsia="Lora" w:hAnsi="Zurich" w:cs="Lora"/>
        </w:rPr>
        <w:t>These guidelines are applicable to Montfort</w:t>
      </w:r>
      <w:r w:rsidR="00151048">
        <w:rPr>
          <w:rFonts w:ascii="Zurich" w:eastAsia="Lora" w:hAnsi="Zurich" w:cs="Lora"/>
        </w:rPr>
        <w:t xml:space="preserve"> Care Early Intervention Centre</w:t>
      </w:r>
      <w:r w:rsidRPr="00185C17">
        <w:rPr>
          <w:rFonts w:ascii="Zurich" w:eastAsia="Lora" w:hAnsi="Zurich" w:cs="Lora"/>
        </w:rPr>
        <w:t>, including the following situations and contexts, as defined herein.</w:t>
      </w:r>
    </w:p>
    <w:p w14:paraId="0000001F" w14:textId="2B70350A" w:rsidR="00243BC5" w:rsidRPr="00185C17" w:rsidRDefault="003F7F17">
      <w:pPr>
        <w:ind w:left="720"/>
        <w:jc w:val="both"/>
        <w:rPr>
          <w:rFonts w:ascii="Zurich" w:eastAsia="Lora" w:hAnsi="Zurich" w:cs="Lora"/>
        </w:rPr>
      </w:pPr>
      <w:r w:rsidRPr="00185C17">
        <w:rPr>
          <w:rFonts w:ascii="Zurich" w:eastAsia="Lora" w:hAnsi="Zurich" w:cs="Lora"/>
        </w:rPr>
        <w:t xml:space="preserve">a. Within premises of Montfort </w:t>
      </w:r>
      <w:r w:rsidR="000D3F71">
        <w:rPr>
          <w:rFonts w:ascii="Zurich" w:eastAsia="Lora" w:hAnsi="Zurich" w:cs="Lora"/>
        </w:rPr>
        <w:t xml:space="preserve">Care </w:t>
      </w:r>
      <w:r w:rsidRPr="00185C17">
        <w:rPr>
          <w:rFonts w:ascii="Zurich" w:eastAsia="Lora" w:hAnsi="Zurich" w:cs="Lora"/>
        </w:rPr>
        <w:t>or any of the associated partner NGO, during all hours of engagement with the children, in relation to any direct or indirect activity related to Montfort</w:t>
      </w:r>
      <w:r w:rsidR="000D3F71">
        <w:rPr>
          <w:rFonts w:ascii="Zurich" w:eastAsia="Lora" w:hAnsi="Zurich" w:cs="Lora"/>
        </w:rPr>
        <w:t xml:space="preserve"> Care</w:t>
      </w:r>
      <w:r w:rsidRPr="00185C17">
        <w:rPr>
          <w:rFonts w:ascii="Zurich" w:eastAsia="Lora" w:hAnsi="Zurich" w:cs="Lora"/>
        </w:rPr>
        <w:t xml:space="preserve"> or the associated partner NGO,</w:t>
      </w:r>
    </w:p>
    <w:p w14:paraId="00000020" w14:textId="77777777" w:rsidR="00243BC5" w:rsidRPr="00185C17" w:rsidRDefault="003F7F17">
      <w:pPr>
        <w:ind w:firstLine="720"/>
        <w:jc w:val="both"/>
        <w:rPr>
          <w:rFonts w:ascii="Zurich" w:eastAsia="Lora" w:hAnsi="Zurich" w:cs="Lora"/>
        </w:rPr>
      </w:pPr>
      <w:r w:rsidRPr="00185C17">
        <w:rPr>
          <w:rFonts w:ascii="Zurich" w:eastAsia="Lora" w:hAnsi="Zurich" w:cs="Lora"/>
        </w:rPr>
        <w:t>including before and after regular working hours and on holidays.</w:t>
      </w:r>
    </w:p>
    <w:p w14:paraId="00000021" w14:textId="77777777" w:rsidR="00243BC5" w:rsidRPr="00185C17" w:rsidRDefault="00243BC5">
      <w:pPr>
        <w:ind w:firstLine="720"/>
        <w:jc w:val="both"/>
        <w:rPr>
          <w:rFonts w:ascii="Zurich" w:eastAsia="Lora" w:hAnsi="Zurich" w:cs="Lora"/>
        </w:rPr>
      </w:pPr>
    </w:p>
    <w:p w14:paraId="00000022" w14:textId="4DED7397" w:rsidR="00243BC5" w:rsidRPr="00185C17" w:rsidRDefault="003F7F17">
      <w:pPr>
        <w:ind w:left="720"/>
        <w:jc w:val="both"/>
        <w:rPr>
          <w:rFonts w:ascii="Zurich" w:eastAsia="Lora" w:hAnsi="Zurich" w:cs="Lora"/>
        </w:rPr>
      </w:pPr>
      <w:r w:rsidRPr="00185C17">
        <w:rPr>
          <w:rFonts w:ascii="Zurich" w:eastAsia="Lora" w:hAnsi="Zurich" w:cs="Lora"/>
        </w:rPr>
        <w:t>b. In extended environments of Montfort</w:t>
      </w:r>
      <w:r w:rsidR="000D3F71">
        <w:rPr>
          <w:rFonts w:ascii="Zurich" w:eastAsia="Lora" w:hAnsi="Zurich" w:cs="Lora"/>
        </w:rPr>
        <w:t xml:space="preserve"> Care</w:t>
      </w:r>
      <w:r w:rsidRPr="00185C17">
        <w:rPr>
          <w:rFonts w:ascii="Zurich" w:eastAsia="Lora" w:hAnsi="Zurich" w:cs="Lora"/>
        </w:rPr>
        <w:t xml:space="preserve"> or the associated partner NGO if there is any link with it. </w:t>
      </w:r>
      <w:proofErr w:type="gramStart"/>
      <w:r w:rsidRPr="00185C17">
        <w:rPr>
          <w:rFonts w:ascii="Zurich" w:eastAsia="Lora" w:hAnsi="Zurich" w:cs="Lora"/>
        </w:rPr>
        <w:t>e.g.</w:t>
      </w:r>
      <w:proofErr w:type="gramEnd"/>
      <w:r w:rsidRPr="00185C17">
        <w:rPr>
          <w:rFonts w:ascii="Zurich" w:eastAsia="Lora" w:hAnsi="Zurich" w:cs="Lora"/>
        </w:rPr>
        <w:t xml:space="preserve"> parking areas, events at Montfort</w:t>
      </w:r>
      <w:r w:rsidR="000D3F71">
        <w:rPr>
          <w:rFonts w:ascii="Zurich" w:eastAsia="Lora" w:hAnsi="Zurich" w:cs="Lora"/>
        </w:rPr>
        <w:t xml:space="preserve"> Care</w:t>
      </w:r>
      <w:r w:rsidRPr="00185C17">
        <w:rPr>
          <w:rFonts w:ascii="Zurich" w:eastAsia="Lora" w:hAnsi="Zurich" w:cs="Lora"/>
        </w:rPr>
        <w:t xml:space="preserve"> or the associated partner NGO or outings and </w:t>
      </w:r>
      <w:r w:rsidR="007806E5" w:rsidRPr="00185C17">
        <w:rPr>
          <w:rFonts w:ascii="Zurich" w:eastAsia="Lora" w:hAnsi="Zurich" w:cs="Lora"/>
        </w:rPr>
        <w:t>work-related</w:t>
      </w:r>
      <w:r w:rsidRPr="00185C17">
        <w:rPr>
          <w:rFonts w:ascii="Zurich" w:eastAsia="Lora" w:hAnsi="Zurich" w:cs="Lora"/>
        </w:rPr>
        <w:t xml:space="preserve"> travel and transportation arrangements made by Montfort </w:t>
      </w:r>
      <w:r w:rsidR="000D3F71">
        <w:rPr>
          <w:rFonts w:ascii="Zurich" w:eastAsia="Lora" w:hAnsi="Zurich" w:cs="Lora"/>
        </w:rPr>
        <w:t xml:space="preserve">Care </w:t>
      </w:r>
      <w:r w:rsidRPr="00185C17">
        <w:rPr>
          <w:rFonts w:ascii="Zurich" w:eastAsia="Lora" w:hAnsi="Zurich" w:cs="Lora"/>
        </w:rPr>
        <w:t>or the associated partner NGO for its children.</w:t>
      </w:r>
    </w:p>
    <w:p w14:paraId="00000023" w14:textId="77777777" w:rsidR="00243BC5" w:rsidRPr="00185C17" w:rsidRDefault="00243BC5">
      <w:pPr>
        <w:jc w:val="both"/>
        <w:rPr>
          <w:rFonts w:ascii="Zurich" w:eastAsia="Lora" w:hAnsi="Zurich" w:cs="Lora"/>
        </w:rPr>
      </w:pPr>
    </w:p>
    <w:p w14:paraId="00000024" w14:textId="77777777" w:rsidR="00243BC5" w:rsidRPr="00185C17" w:rsidRDefault="003F7F17">
      <w:pPr>
        <w:jc w:val="both"/>
        <w:rPr>
          <w:rFonts w:ascii="Zurich" w:eastAsia="Lora" w:hAnsi="Zurich" w:cs="Lora"/>
        </w:rPr>
      </w:pPr>
      <w:r w:rsidRPr="00185C17">
        <w:rPr>
          <w:rFonts w:ascii="Zurich" w:eastAsia="Lora" w:hAnsi="Zurich" w:cs="Lora"/>
        </w:rPr>
        <w:t>These guidelines are also applicable to all persons who come in direct or indirect contact with the child in the context of the above:</w:t>
      </w:r>
    </w:p>
    <w:p w14:paraId="00000025" w14:textId="418F3F3F" w:rsidR="00243BC5" w:rsidRPr="00185C17" w:rsidRDefault="003F7F17" w:rsidP="007806E5">
      <w:pPr>
        <w:numPr>
          <w:ilvl w:val="0"/>
          <w:numId w:val="8"/>
        </w:numPr>
        <w:pBdr>
          <w:top w:val="nil"/>
          <w:left w:val="nil"/>
          <w:bottom w:val="nil"/>
          <w:right w:val="nil"/>
          <w:between w:val="nil"/>
        </w:pBdr>
        <w:ind w:left="993"/>
        <w:jc w:val="both"/>
        <w:rPr>
          <w:rFonts w:ascii="Zurich" w:eastAsia="Lora" w:hAnsi="Zurich" w:cs="Lora"/>
          <w:color w:val="000000"/>
        </w:rPr>
      </w:pPr>
      <w:r w:rsidRPr="00185C17">
        <w:rPr>
          <w:rFonts w:ascii="Zurich" w:eastAsia="Lora" w:hAnsi="Zurich" w:cs="Lora"/>
          <w:color w:val="000000"/>
        </w:rPr>
        <w:t>Board and Management of</w:t>
      </w:r>
      <w:r w:rsidRPr="00185C17">
        <w:rPr>
          <w:rFonts w:ascii="Zurich" w:eastAsia="Lora" w:hAnsi="Zurich" w:cs="Lora"/>
        </w:rPr>
        <w:t xml:space="preserve"> </w:t>
      </w:r>
      <w:r w:rsidR="000D3F71">
        <w:rPr>
          <w:rFonts w:ascii="Zurich" w:eastAsia="Lora" w:hAnsi="Zurich" w:cs="Lora"/>
        </w:rPr>
        <w:t>The Stephen High School for the Deaf and Aphasic</w:t>
      </w:r>
      <w:r w:rsidRPr="00185C17">
        <w:rPr>
          <w:rFonts w:ascii="Zurich" w:eastAsia="Lora" w:hAnsi="Zurich" w:cs="Lora"/>
        </w:rPr>
        <w:t>.</w:t>
      </w:r>
    </w:p>
    <w:p w14:paraId="00000026" w14:textId="77777777" w:rsidR="00243BC5" w:rsidRPr="00185C17" w:rsidRDefault="003F7F17" w:rsidP="007806E5">
      <w:pPr>
        <w:numPr>
          <w:ilvl w:val="0"/>
          <w:numId w:val="8"/>
        </w:numPr>
        <w:pBdr>
          <w:top w:val="nil"/>
          <w:left w:val="nil"/>
          <w:bottom w:val="nil"/>
          <w:right w:val="nil"/>
          <w:between w:val="nil"/>
        </w:pBdr>
        <w:ind w:left="993"/>
        <w:jc w:val="both"/>
        <w:rPr>
          <w:rFonts w:ascii="Zurich" w:eastAsia="Lora" w:hAnsi="Zurich" w:cs="Lora"/>
          <w:color w:val="000000"/>
        </w:rPr>
      </w:pPr>
      <w:r w:rsidRPr="00185C17">
        <w:rPr>
          <w:rFonts w:ascii="Zurich" w:eastAsia="Lora" w:hAnsi="Zurich" w:cs="Lora"/>
          <w:color w:val="000000"/>
        </w:rPr>
        <w:t>Permanent, temporary and contract employees.</w:t>
      </w:r>
    </w:p>
    <w:p w14:paraId="00000027" w14:textId="5B0554CB" w:rsidR="00243BC5" w:rsidRPr="00185C17" w:rsidRDefault="003F7F17" w:rsidP="007806E5">
      <w:pPr>
        <w:numPr>
          <w:ilvl w:val="0"/>
          <w:numId w:val="8"/>
        </w:numPr>
        <w:pBdr>
          <w:top w:val="nil"/>
          <w:left w:val="nil"/>
          <w:bottom w:val="nil"/>
          <w:right w:val="nil"/>
          <w:between w:val="nil"/>
        </w:pBdr>
        <w:ind w:left="993"/>
        <w:jc w:val="both"/>
        <w:rPr>
          <w:rFonts w:ascii="Zurich" w:eastAsia="Lora" w:hAnsi="Zurich" w:cs="Lora"/>
          <w:color w:val="000000"/>
        </w:rPr>
      </w:pPr>
      <w:r w:rsidRPr="00185C17">
        <w:rPr>
          <w:rFonts w:ascii="Zurich" w:eastAsia="Lora" w:hAnsi="Zurich" w:cs="Lora"/>
          <w:color w:val="000000"/>
        </w:rPr>
        <w:t>Volunteers, consultants, experts, workers from outsourced agencies, service providers and vendors supplying services or goods t</w:t>
      </w:r>
      <w:r w:rsidRPr="00185C17">
        <w:rPr>
          <w:rFonts w:ascii="Zurich" w:eastAsia="Lora" w:hAnsi="Zurich" w:cs="Lora"/>
        </w:rPr>
        <w:t>o Montfort</w:t>
      </w:r>
      <w:r w:rsidR="000D3F71">
        <w:rPr>
          <w:rFonts w:ascii="Zurich" w:eastAsia="Lora" w:hAnsi="Zurich" w:cs="Lora"/>
        </w:rPr>
        <w:t xml:space="preserve"> Care</w:t>
      </w:r>
      <w:r w:rsidRPr="00185C17">
        <w:rPr>
          <w:rFonts w:ascii="Zurich" w:eastAsia="Lora" w:hAnsi="Zurich" w:cs="Lora"/>
        </w:rPr>
        <w:t xml:space="preserve">. </w:t>
      </w:r>
    </w:p>
    <w:p w14:paraId="00000028" w14:textId="79E44657" w:rsidR="00243BC5" w:rsidRPr="00185C17" w:rsidRDefault="003F7F17" w:rsidP="007806E5">
      <w:pPr>
        <w:numPr>
          <w:ilvl w:val="0"/>
          <w:numId w:val="8"/>
        </w:numPr>
        <w:pBdr>
          <w:top w:val="nil"/>
          <w:left w:val="nil"/>
          <w:bottom w:val="nil"/>
          <w:right w:val="nil"/>
          <w:between w:val="nil"/>
        </w:pBdr>
        <w:ind w:left="993"/>
        <w:jc w:val="both"/>
        <w:rPr>
          <w:rFonts w:ascii="Zurich" w:eastAsia="Lora" w:hAnsi="Zurich" w:cs="Lora"/>
          <w:color w:val="000000"/>
        </w:rPr>
      </w:pPr>
      <w:r w:rsidRPr="00185C17">
        <w:rPr>
          <w:rFonts w:ascii="Zurich" w:eastAsia="Lora" w:hAnsi="Zurich" w:cs="Lora"/>
          <w:color w:val="000000"/>
        </w:rPr>
        <w:t>Any person visiting</w:t>
      </w:r>
      <w:r w:rsidRPr="00185C17">
        <w:rPr>
          <w:rFonts w:ascii="Zurich" w:eastAsia="Lora" w:hAnsi="Zurich" w:cs="Lora"/>
        </w:rPr>
        <w:t xml:space="preserve"> Montfort</w:t>
      </w:r>
      <w:r w:rsidR="000D3F71">
        <w:rPr>
          <w:rFonts w:ascii="Zurich" w:eastAsia="Lora" w:hAnsi="Zurich" w:cs="Lora"/>
        </w:rPr>
        <w:t xml:space="preserve"> Care</w:t>
      </w:r>
      <w:r w:rsidRPr="00185C17">
        <w:rPr>
          <w:rFonts w:ascii="Zurich" w:eastAsia="Lora" w:hAnsi="Zurich" w:cs="Lora"/>
        </w:rPr>
        <w:t xml:space="preserve">. </w:t>
      </w:r>
    </w:p>
    <w:p w14:paraId="00000029" w14:textId="2CF8B2AD" w:rsidR="00243BC5" w:rsidRPr="00185C17" w:rsidRDefault="003F7F17" w:rsidP="007806E5">
      <w:pPr>
        <w:numPr>
          <w:ilvl w:val="0"/>
          <w:numId w:val="8"/>
        </w:numPr>
        <w:pBdr>
          <w:top w:val="nil"/>
          <w:left w:val="nil"/>
          <w:bottom w:val="nil"/>
          <w:right w:val="nil"/>
          <w:between w:val="nil"/>
        </w:pBdr>
        <w:ind w:left="993"/>
        <w:jc w:val="both"/>
        <w:rPr>
          <w:rFonts w:ascii="Zurich" w:eastAsia="Lora" w:hAnsi="Zurich" w:cs="Lora"/>
          <w:color w:val="000000"/>
        </w:rPr>
      </w:pPr>
      <w:r w:rsidRPr="00185C17">
        <w:rPr>
          <w:rFonts w:ascii="Zurich" w:eastAsia="Lora" w:hAnsi="Zurich" w:cs="Lora"/>
          <w:color w:val="000000"/>
        </w:rPr>
        <w:t>Any person, whose association with</w:t>
      </w:r>
      <w:r w:rsidRPr="00185C17">
        <w:rPr>
          <w:rFonts w:ascii="Zurich" w:eastAsia="Lora" w:hAnsi="Zurich" w:cs="Lora"/>
        </w:rPr>
        <w:t xml:space="preserve"> Montfort</w:t>
      </w:r>
      <w:r w:rsidR="000D3F71">
        <w:rPr>
          <w:rFonts w:ascii="Zurich" w:eastAsia="Lora" w:hAnsi="Zurich" w:cs="Lora"/>
        </w:rPr>
        <w:t xml:space="preserve"> Care</w:t>
      </w:r>
      <w:r w:rsidRPr="00185C17">
        <w:rPr>
          <w:rFonts w:ascii="Zurich" w:eastAsia="Lora" w:hAnsi="Zurich" w:cs="Lora"/>
          <w:color w:val="000000"/>
        </w:rPr>
        <w:t>, provides such person authority over and/or access to a child or otherwise allows him/her to initiate, nurture and sustain a fiduciary relationship with a child.</w:t>
      </w:r>
    </w:p>
    <w:p w14:paraId="0000002A" w14:textId="77777777" w:rsidR="00243BC5" w:rsidRPr="00185C17" w:rsidRDefault="003F7F17" w:rsidP="007806E5">
      <w:pPr>
        <w:numPr>
          <w:ilvl w:val="0"/>
          <w:numId w:val="8"/>
        </w:numPr>
        <w:pBdr>
          <w:top w:val="nil"/>
          <w:left w:val="nil"/>
          <w:bottom w:val="nil"/>
          <w:right w:val="nil"/>
          <w:between w:val="nil"/>
        </w:pBdr>
        <w:ind w:left="993"/>
        <w:jc w:val="both"/>
        <w:rPr>
          <w:rFonts w:ascii="Zurich" w:eastAsia="Lora" w:hAnsi="Zurich" w:cs="Lora"/>
          <w:color w:val="000000"/>
        </w:rPr>
      </w:pPr>
      <w:r w:rsidRPr="00185C17">
        <w:rPr>
          <w:rFonts w:ascii="Zurich" w:eastAsia="Lora" w:hAnsi="Zurich" w:cs="Lora"/>
          <w:color w:val="000000"/>
        </w:rPr>
        <w:t>Any other person, who may be covered by these guidelines.</w:t>
      </w:r>
    </w:p>
    <w:p w14:paraId="0000002B" w14:textId="654BAE13" w:rsidR="00243BC5" w:rsidRPr="00185C17" w:rsidRDefault="00243BC5">
      <w:pPr>
        <w:jc w:val="both"/>
        <w:rPr>
          <w:rFonts w:ascii="Zurich" w:eastAsia="Lora" w:hAnsi="Zurich" w:cs="Lora"/>
        </w:rPr>
      </w:pPr>
    </w:p>
    <w:p w14:paraId="0000002C" w14:textId="23620D02" w:rsidR="00243BC5" w:rsidRPr="00185C17" w:rsidRDefault="00BB4517">
      <w:pPr>
        <w:jc w:val="both"/>
        <w:rPr>
          <w:rFonts w:ascii="Zurich" w:eastAsia="Lora" w:hAnsi="Zurich" w:cs="Lora"/>
        </w:rPr>
      </w:pPr>
      <w:r>
        <w:rPr>
          <w:rFonts w:ascii="Zurich" w:eastAsia="Lora" w:hAnsi="Zurich" w:cs="Lora"/>
          <w:b/>
          <w:bCs/>
          <w:iCs/>
          <w:noProof/>
          <w:sz w:val="28"/>
          <w:szCs w:val="28"/>
        </w:rPr>
        <mc:AlternateContent>
          <mc:Choice Requires="wps">
            <w:drawing>
              <wp:anchor distT="0" distB="0" distL="114300" distR="114300" simplePos="0" relativeHeight="251664384" behindDoc="1" locked="0" layoutInCell="1" allowOverlap="1" wp14:anchorId="4A2C1010" wp14:editId="6CD56431">
                <wp:simplePos x="0" y="0"/>
                <wp:positionH relativeFrom="margin">
                  <wp:posOffset>-107950</wp:posOffset>
                </wp:positionH>
                <wp:positionV relativeFrom="paragraph">
                  <wp:posOffset>90805</wp:posOffset>
                </wp:positionV>
                <wp:extent cx="6032500" cy="361950"/>
                <wp:effectExtent l="57150" t="19050" r="82550" b="95250"/>
                <wp:wrapNone/>
                <wp:docPr id="5" name="Rectangle: Rounded Corners 5"/>
                <wp:cNvGraphicFramePr/>
                <a:graphic xmlns:a="http://schemas.openxmlformats.org/drawingml/2006/main">
                  <a:graphicData uri="http://schemas.microsoft.com/office/word/2010/wordprocessingShape">
                    <wps:wsp>
                      <wps:cNvSpPr/>
                      <wps:spPr>
                        <a:xfrm>
                          <a:off x="0" y="0"/>
                          <a:ext cx="6032500" cy="361950"/>
                        </a:xfrm>
                        <a:prstGeom prst="roundRect">
                          <a:avLst/>
                        </a:prstGeom>
                        <a:solidFill>
                          <a:srgbClr val="59C4C6"/>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673003" id="Rectangle: Rounded Corners 5" o:spid="_x0000_s1026" style="position:absolute;margin-left:-8.5pt;margin-top:7.15pt;width:475pt;height:28.5pt;z-index:-2516520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rxl0wIAAMYFAAAOAAAAZHJzL2Uyb0RvYy54bWysVMtu2zAQvBfoPxC8N/JLbmxEDlwbLgqk&#10;SRCnyJmmKEsARbIkbTn9+gwp2XGa9lL0InG5y93Z2cfV9aGWZC+sq7TKaP+iR4lQXOeV2mb0x+Pq&#10;0yUlzjOVM6mVyOizcPR69vHDVWOmYqBLLXNhCZwoN21MRkvvzTRJHC9FzdyFNkJBWWhbMw/RbpPc&#10;sgbea5kMer1x0mibG6u5cA63y1ZJZ9F/UQju74rCCU9kRoHNx6+N3034JrMrNt1aZsqKdzDYP6Co&#10;WaUQ9ORqyTwjO1u9c1VX3GqnC3/BdZ3ooqi4iDkgm37vt2zWJTMi5gJynDnR5P6fW367v7ekyjOa&#10;UqJYjRI9gDSmtlJMyYPeqVzkZKGtQo1JGvhqjJvi2drc205yOIbkD4Wtwx9pkUPk+PnEsTh4wnE5&#10;7g0HaQ+l4NANx/1JGouQvL421vmvQtckHDJqA4aAKfLL9jfOIyzsj3YhotOyyleVlFGw281CWrJn&#10;KHo6WYwW44AbT96YSUWajE7SATLnDL1XSOZxrA3YcGpLCZNbNDX3NoZ+89idxxitLvtflq1RyXLR&#10;RkZmyBOBEZf57zpvr/u9430A1Lp5Dy4kt2SubN/E0F0OUgWPIvY2uAiC3nlh12XekI3c2QcG/CPE&#10;Bsl5FSgcDDsBjZ9GDVRW+6fKl7HHQpXeMRc8wEe4Z9KUrIUy/Av6E4aYyxm8JPRL2yHhtNH5MzoO&#10;0WODOMNXFXK9Yc7fM4vZAzTsE3+HTyE1KqS7EyWltr/+dB/sMRLQUtJgllG+nztmBSXym8KwTPqj&#10;Edz6KIzSz4OQ/rlmc65Ru3qh0Tl9bC7D4zHYe3k8FlbXT1g78xAVKqY4YreN0gkL3+4YLC4u5vNo&#10;hoE3zN+oteHBeeA1VPnx8MSs6ZrdY0xu9XHuQfzbdm9tw0ul5zuviyrOwiuvID8IWBaxDN1iC9vo&#10;XI5Wr+t39gIAAP//AwBQSwMEFAAGAAgAAAAhAMAVcqLeAAAACQEAAA8AAABkcnMvZG93bnJldi54&#10;bWxMj8FOwzAQRO9I/IO1SNxaJ4TSNsSpEKgSSL1QuPS2iU0S1V5HttuGv2c5wXFnRrNvqs3krDib&#10;EAdPCvJ5BsJQ6/VAnYLPj+1sBSImJI3Wk1HwbSJs6uurCkvtL/RuzvvUCS6hWKKCPqWxlDK2vXEY&#10;5340xN6XDw4Tn6GTOuCFy52Vd1n2IB0OxB96HM1zb9rj/uQUhHbnXhdoX7Lt4q2JxwOutUelbm+m&#10;p0cQyUzpLwy/+IwONTM1/kQ6Cqtgli95S2LjvgDBgXVRsNAoWOYFyLqS/xfUPwAAAP//AwBQSwEC&#10;LQAUAAYACAAAACEAtoM4kv4AAADhAQAAEwAAAAAAAAAAAAAAAAAAAAAAW0NvbnRlbnRfVHlwZXNd&#10;LnhtbFBLAQItABQABgAIAAAAIQA4/SH/1gAAAJQBAAALAAAAAAAAAAAAAAAAAC8BAABfcmVscy8u&#10;cmVsc1BLAQItABQABgAIAAAAIQC0Prxl0wIAAMYFAAAOAAAAAAAAAAAAAAAAAC4CAABkcnMvZTJv&#10;RG9jLnhtbFBLAQItABQABgAIAAAAIQDAFXKi3gAAAAkBAAAPAAAAAAAAAAAAAAAAAC0FAABkcnMv&#10;ZG93bnJldi54bWxQSwUGAAAAAAQABADzAAAAOAYAAAAA&#10;" fillcolor="#59c4c6" strokecolor="#4a7ebb">
                <v:shadow on="t" color="black" opacity="22937f" origin=",.5" offset="0,.63889mm"/>
                <w10:wrap anchorx="margin"/>
              </v:roundrect>
            </w:pict>
          </mc:Fallback>
        </mc:AlternateContent>
      </w:r>
    </w:p>
    <w:p w14:paraId="0000002F" w14:textId="696D68D4" w:rsidR="00243BC5" w:rsidRPr="00930CAB" w:rsidRDefault="007806E5" w:rsidP="00930CAB">
      <w:pPr>
        <w:pStyle w:val="ListParagraph"/>
        <w:numPr>
          <w:ilvl w:val="1"/>
          <w:numId w:val="20"/>
        </w:numPr>
        <w:jc w:val="both"/>
        <w:rPr>
          <w:rFonts w:ascii="Zurich" w:eastAsia="Lora" w:hAnsi="Zurich" w:cs="Lora"/>
          <w:b/>
          <w:bCs/>
        </w:rPr>
      </w:pPr>
      <w:r w:rsidRPr="00930CAB">
        <w:rPr>
          <w:rFonts w:ascii="Zurich" w:eastAsia="Lora" w:hAnsi="Zurich" w:cs="Lora"/>
          <w:b/>
          <w:bCs/>
        </w:rPr>
        <w:t>Policy and Procedures</w:t>
      </w:r>
      <w:r w:rsidR="00086083" w:rsidRPr="00930CAB">
        <w:rPr>
          <w:rFonts w:ascii="Zurich" w:eastAsia="Lora" w:hAnsi="Zurich" w:cs="Lora"/>
          <w:b/>
          <w:bCs/>
        </w:rPr>
        <w:t>:</w:t>
      </w:r>
    </w:p>
    <w:p w14:paraId="238D636A" w14:textId="0E42D454" w:rsidR="00BB4517" w:rsidRDefault="00930CAB">
      <w:pPr>
        <w:jc w:val="both"/>
        <w:rPr>
          <w:rFonts w:ascii="Zurich" w:eastAsia="Lora" w:hAnsi="Zurich" w:cs="Lora"/>
          <w:b/>
          <w:bCs/>
        </w:rPr>
      </w:pPr>
      <w:r>
        <w:rPr>
          <w:rFonts w:ascii="Zurich" w:eastAsia="Lora" w:hAnsi="Zurich" w:cs="Lora"/>
          <w:b/>
          <w:bCs/>
          <w:noProof/>
        </w:rPr>
        <mc:AlternateContent>
          <mc:Choice Requires="wps">
            <w:drawing>
              <wp:anchor distT="0" distB="0" distL="114300" distR="114300" simplePos="0" relativeHeight="251665408" behindDoc="1" locked="0" layoutInCell="1" allowOverlap="1" wp14:anchorId="34D84E4B" wp14:editId="3F98E3B4">
                <wp:simplePos x="0" y="0"/>
                <wp:positionH relativeFrom="column">
                  <wp:posOffset>-55392</wp:posOffset>
                </wp:positionH>
                <wp:positionV relativeFrom="paragraph">
                  <wp:posOffset>187178</wp:posOffset>
                </wp:positionV>
                <wp:extent cx="2030819" cy="177898"/>
                <wp:effectExtent l="57150" t="19050" r="64770" b="88900"/>
                <wp:wrapNone/>
                <wp:docPr id="6" name="Rectangle: Rounded Corners 6"/>
                <wp:cNvGraphicFramePr/>
                <a:graphic xmlns:a="http://schemas.openxmlformats.org/drawingml/2006/main">
                  <a:graphicData uri="http://schemas.microsoft.com/office/word/2010/wordprocessingShape">
                    <wps:wsp>
                      <wps:cNvSpPr/>
                      <wps:spPr>
                        <a:xfrm>
                          <a:off x="0" y="0"/>
                          <a:ext cx="2030819" cy="177898"/>
                        </a:xfrm>
                        <a:prstGeom prst="roundRect">
                          <a:avLst/>
                        </a:prstGeom>
                        <a:solidFill>
                          <a:srgbClr val="D5DF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A8F958" id="Rectangle: Rounded Corners 6" o:spid="_x0000_s1026" style="position:absolute;margin-left:-4.35pt;margin-top:14.75pt;width:159.9pt;height:1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UQfwIAAGAFAAAOAAAAZHJzL2Uyb0RvYy54bWysVN1r2zAQfx/sfxB6Xx2nX6mpU0JCxqC0&#10;oe3osyJLiUHWaSfla3/9TrLjhq5QGHuR73z3u++727t9Y9hWoa/Bljw/G3CmrISqtquS/3yZfxtx&#10;5oOwlTBgVckPyvO78dcvtztXqCGswVQKGRmxvti5kq9DcEWWeblWjfBn4JQloQZsRCAWV1mFYkfW&#10;G5MNB4OrbAdYOQSpvKe/s1bIx8m+1kqGR629CsyUnGIL6cX0LuObjW9FsULh1rXswhD/EEUjaktO&#10;e1MzEQTbYP2XqaaWCB50OJPQZKB1LVXKgbLJB++yeV4Lp1IuVBzv+jL5/2dWPmwXyOqq5FecWdFQ&#10;i56oaMKujCrYE2xspSo2BbTUY3YV67VzviDYs1tgx3kiY/J7jU38Ulpsn2p86Gus9oFJ+jkcnA9G&#10;+Q1nkmT59fXoZhSNZm9ohz58V9CwSJQcYwwxplRfsb33odU/6kWPHkxdzWtjEoOr5dQg2wpq+uxy&#10;Nj+fdy5O1LKYRht4osLBqAg29klpKgiFmiePaRRVb09IqWzIO4NJO8I0+e6B558DO/0IVWlMe/Dw&#10;c3CPSJ7Bhh7c1BbwIwOmD1m3+lTyk7wjuYTqQLOA0C6Jd3JeUwfuhQ8LgbQVtD+06eGRHm1gV3Lo&#10;KM7WgL8/+h/1aVhJytmOtqzk/tdGoOLM/LA0xjf5xUVcy8RcXF4PicFTyfJUYjfNFKinOd0UJxMZ&#10;9YM5khqheaWDMIleSSSsJN8llwGPzDS0208nRarJJKnRKjoR7u2zk8eux+F62b8KdN0YBhrgBzhu&#10;pCjeDWKrG/thYbIJoOs0pW917epNa5yGvTs58U6c8knr7TCO/wAAAP//AwBQSwMEFAAGAAgAAAAh&#10;ABCOC7PdAAAACAEAAA8AAABkcnMvZG93bnJldi54bWxMj8FOwzAQRO9I/IO1SFxQ67hVSAhxqgro&#10;kQMtH7CNlyQiXkexkwa+HnOC42hGM2/K3WJ7MdPoO8ca1DoBQVw703Gj4f10WOUgfEA22DsmDV/k&#10;YVddX5VYGHfhN5qPoRGxhH2BGtoQhkJKX7dk0a/dQBy9DzdaDFGOjTQjXmK57eUmSe6lxY7jQosD&#10;PbVUfx4nq+Hb5nfPp6XP5rBVU/e6Rzy8oNa3N8v+EUSgJfyF4Rc/okMVmc5uYuNFr2GVZzGpYfOQ&#10;goj+VikF4qwhzVKQVSn/H6h+AAAA//8DAFBLAQItABQABgAIAAAAIQC2gziS/gAAAOEBAAATAAAA&#10;AAAAAAAAAAAAAAAAAABbQ29udGVudF9UeXBlc10ueG1sUEsBAi0AFAAGAAgAAAAhADj9If/WAAAA&#10;lAEAAAsAAAAAAAAAAAAAAAAALwEAAF9yZWxzLy5yZWxzUEsBAi0AFAAGAAgAAAAhALlsdRB/AgAA&#10;YAUAAA4AAAAAAAAAAAAAAAAALgIAAGRycy9lMm9Eb2MueG1sUEsBAi0AFAAGAAgAAAAhABCOC7Pd&#10;AAAACAEAAA8AAAAAAAAAAAAAAAAA2QQAAGRycy9kb3ducmV2LnhtbFBLBQYAAAAABAAEAPMAAADj&#10;BQAAAAA=&#10;" fillcolor="#d5df3f" strokecolor="#4579b8 [3044]">
                <v:shadow on="t" color="black" opacity="22937f" origin=",.5" offset="0,.63889mm"/>
              </v:roundrect>
            </w:pict>
          </mc:Fallback>
        </mc:AlternateContent>
      </w:r>
    </w:p>
    <w:p w14:paraId="00000030" w14:textId="5FCC9868" w:rsidR="00243BC5" w:rsidRPr="00930CAB" w:rsidRDefault="00930CAB" w:rsidP="00930CAB">
      <w:pPr>
        <w:jc w:val="both"/>
        <w:rPr>
          <w:rFonts w:ascii="Zurich" w:eastAsia="Lora" w:hAnsi="Zurich" w:cs="Lora"/>
          <w:b/>
          <w:bCs/>
        </w:rPr>
      </w:pPr>
      <w:r>
        <w:rPr>
          <w:rFonts w:ascii="Zurich" w:eastAsia="Lora" w:hAnsi="Zurich" w:cs="Lora"/>
          <w:b/>
          <w:bCs/>
        </w:rPr>
        <w:t>1.</w:t>
      </w:r>
      <w:r w:rsidR="003F7F17" w:rsidRPr="00930CAB">
        <w:rPr>
          <w:rFonts w:ascii="Zurich" w:eastAsia="Lora" w:hAnsi="Zurich" w:cs="Lora"/>
          <w:b/>
          <w:bCs/>
        </w:rPr>
        <w:t>Definitions:</w:t>
      </w:r>
    </w:p>
    <w:p w14:paraId="0CF69151" w14:textId="77777777" w:rsidR="00930CAB" w:rsidRPr="00930CAB" w:rsidRDefault="00930CAB" w:rsidP="00930CAB">
      <w:pPr>
        <w:jc w:val="both"/>
        <w:rPr>
          <w:rFonts w:ascii="Zurich" w:eastAsia="Lora" w:hAnsi="Zurich" w:cs="Lora"/>
          <w:b/>
          <w:bCs/>
        </w:rPr>
      </w:pPr>
    </w:p>
    <w:p w14:paraId="00000031" w14:textId="0BF82B94" w:rsidR="00243BC5" w:rsidRPr="00185C17" w:rsidRDefault="003F7F17" w:rsidP="007806E5">
      <w:pPr>
        <w:ind w:left="284"/>
        <w:jc w:val="both"/>
        <w:rPr>
          <w:rFonts w:ascii="Zurich" w:eastAsia="Lora" w:hAnsi="Zurich" w:cs="Lora"/>
        </w:rPr>
      </w:pPr>
      <w:r w:rsidRPr="00185C17">
        <w:rPr>
          <w:rFonts w:ascii="Zurich" w:eastAsia="Lora" w:hAnsi="Zurich" w:cs="Lora"/>
          <w:b/>
          <w:u w:val="single"/>
        </w:rPr>
        <w:t>Child</w:t>
      </w:r>
      <w:r w:rsidRPr="00185C17">
        <w:rPr>
          <w:rFonts w:ascii="Zurich" w:eastAsia="Lora" w:hAnsi="Zurich" w:cs="Lora"/>
        </w:rPr>
        <w:t xml:space="preserve"> - In accordance to the definition used by the United Nations Convention on the Rights of the Child (UNCRC) and the Protection of Children from Sexual Offences Act 2012 (CRCPC), Montfort</w:t>
      </w:r>
      <w:r w:rsidR="000D3F71">
        <w:rPr>
          <w:rFonts w:ascii="Zurich" w:eastAsia="Lora" w:hAnsi="Zurich" w:cs="Lora"/>
        </w:rPr>
        <w:t xml:space="preserve"> Care</w:t>
      </w:r>
      <w:r w:rsidRPr="00185C17">
        <w:rPr>
          <w:rFonts w:ascii="Zurich" w:eastAsia="Lora" w:hAnsi="Zurich" w:cs="Lora"/>
        </w:rPr>
        <w:t xml:space="preserve"> defines anyone under the age of 18 as a child. Montfort </w:t>
      </w:r>
      <w:r w:rsidR="000D3F71">
        <w:rPr>
          <w:rFonts w:ascii="Zurich" w:eastAsia="Lora" w:hAnsi="Zurich" w:cs="Lora"/>
        </w:rPr>
        <w:t xml:space="preserve">Care </w:t>
      </w:r>
      <w:r w:rsidRPr="00185C17">
        <w:rPr>
          <w:rFonts w:ascii="Zurich" w:eastAsia="Lora" w:hAnsi="Zurich" w:cs="Lora"/>
        </w:rPr>
        <w:t>assumes responsibility for any child in their care.</w:t>
      </w:r>
    </w:p>
    <w:p w14:paraId="00000032" w14:textId="77777777" w:rsidR="00243BC5" w:rsidRPr="00185C17" w:rsidRDefault="00243BC5" w:rsidP="007806E5">
      <w:pPr>
        <w:ind w:left="284"/>
        <w:jc w:val="both"/>
        <w:rPr>
          <w:rFonts w:ascii="Zurich" w:eastAsia="Lora" w:hAnsi="Zurich" w:cs="Lora"/>
        </w:rPr>
      </w:pPr>
    </w:p>
    <w:p w14:paraId="00000033" w14:textId="20458DC5" w:rsidR="00243BC5" w:rsidRPr="00185C17" w:rsidRDefault="003F7F17" w:rsidP="007806E5">
      <w:pPr>
        <w:ind w:left="284"/>
        <w:jc w:val="both"/>
        <w:rPr>
          <w:rFonts w:ascii="Zurich" w:eastAsia="Lora" w:hAnsi="Zurich" w:cs="Lora"/>
        </w:rPr>
      </w:pPr>
      <w:r w:rsidRPr="00366785">
        <w:rPr>
          <w:rFonts w:ascii="Zurich" w:eastAsia="Lora" w:hAnsi="Zurich" w:cs="Lora"/>
          <w:b/>
          <w:bCs/>
          <w:u w:val="single"/>
        </w:rPr>
        <w:t>Child maltreatment</w:t>
      </w:r>
      <w:r w:rsidRPr="00185C17">
        <w:rPr>
          <w:rFonts w:ascii="Zurich" w:eastAsia="Lora" w:hAnsi="Zurich" w:cs="Lora"/>
        </w:rPr>
        <w:t xml:space="preserve"> - This is sometimes referred to as child abuse and neglect, includes all forms of physical and emotional ill-treatment, sexual abuse, neglect, and exploitation that results in actual or potential harm to the child</w:t>
      </w:r>
      <w:r w:rsidR="00151048">
        <w:rPr>
          <w:rFonts w:ascii="Zurich" w:eastAsia="Lora" w:hAnsi="Zurich" w:cs="Lora"/>
        </w:rPr>
        <w:t>'</w:t>
      </w:r>
      <w:r w:rsidRPr="00185C17">
        <w:rPr>
          <w:rFonts w:ascii="Zurich" w:eastAsia="Lora" w:hAnsi="Zurich" w:cs="Lora"/>
        </w:rPr>
        <w:t>s health, development or dignity. Within this broad definition, five subtypes can be distinguished – physical abuse; sexual abuse; neglect and negligent treatment; emotional abuse; and exploitation.</w:t>
      </w:r>
    </w:p>
    <w:p w14:paraId="00000034" w14:textId="77777777" w:rsidR="00243BC5" w:rsidRPr="00185C17" w:rsidRDefault="00243BC5" w:rsidP="007806E5">
      <w:pPr>
        <w:ind w:left="284"/>
        <w:jc w:val="both"/>
        <w:rPr>
          <w:rFonts w:ascii="Zurich" w:eastAsia="Lora" w:hAnsi="Zurich" w:cs="Lora"/>
        </w:rPr>
      </w:pPr>
    </w:p>
    <w:p w14:paraId="00000035" w14:textId="77777777" w:rsidR="00243BC5" w:rsidRPr="00185C17" w:rsidRDefault="003F7F17" w:rsidP="007806E5">
      <w:pPr>
        <w:ind w:left="284"/>
        <w:jc w:val="both"/>
        <w:rPr>
          <w:rFonts w:ascii="Zurich" w:eastAsia="Lora" w:hAnsi="Zurich" w:cs="Lora"/>
        </w:rPr>
      </w:pPr>
      <w:r w:rsidRPr="00366785">
        <w:rPr>
          <w:rFonts w:ascii="Zurich" w:eastAsia="Lora" w:hAnsi="Zurich" w:cs="Lora"/>
          <w:b/>
          <w:bCs/>
          <w:u w:val="single"/>
        </w:rPr>
        <w:t>Child Abuse:</w:t>
      </w:r>
      <w:r w:rsidRPr="00185C17">
        <w:rPr>
          <w:rFonts w:ascii="Zurich" w:eastAsia="Lora" w:hAnsi="Zurich" w:cs="Lora"/>
        </w:rPr>
        <w:t xml:space="preserve"> Child abuse has been divided into 4 types to assist with identifying it specifically:</w:t>
      </w:r>
    </w:p>
    <w:p w14:paraId="00000036" w14:textId="77777777" w:rsidR="00243BC5" w:rsidRPr="00185C17" w:rsidRDefault="00243BC5">
      <w:pPr>
        <w:ind w:left="720"/>
        <w:jc w:val="both"/>
        <w:rPr>
          <w:rFonts w:ascii="Zurich" w:eastAsia="Lora" w:hAnsi="Zurich" w:cs="Lora"/>
        </w:rPr>
      </w:pPr>
    </w:p>
    <w:p w14:paraId="00000037" w14:textId="77777777" w:rsidR="00243BC5" w:rsidRPr="00185C17" w:rsidRDefault="003F7F17">
      <w:pPr>
        <w:numPr>
          <w:ilvl w:val="0"/>
          <w:numId w:val="10"/>
        </w:numPr>
        <w:pBdr>
          <w:top w:val="nil"/>
          <w:left w:val="nil"/>
          <w:bottom w:val="nil"/>
          <w:right w:val="nil"/>
          <w:between w:val="nil"/>
        </w:pBdr>
        <w:jc w:val="both"/>
        <w:rPr>
          <w:rFonts w:ascii="Zurich" w:eastAsia="Lora" w:hAnsi="Zurich" w:cs="Lora"/>
          <w:color w:val="000000"/>
        </w:rPr>
      </w:pPr>
      <w:r w:rsidRPr="00185C17">
        <w:rPr>
          <w:rFonts w:ascii="Zurich" w:eastAsia="Lora" w:hAnsi="Zurich" w:cs="Lora"/>
          <w:b/>
          <w:color w:val="000000"/>
        </w:rPr>
        <w:t>Physical Abuse</w:t>
      </w:r>
      <w:r w:rsidRPr="00185C17">
        <w:rPr>
          <w:rFonts w:ascii="Zurich" w:eastAsia="Lora" w:hAnsi="Zurich" w:cs="Lora"/>
          <w:color w:val="000000"/>
        </w:rPr>
        <w:t>: The actual or potential physical harm from interaction or lack of interaction, which is reasonably within the control of a person in a position of responsibility, power or trust.</w:t>
      </w:r>
    </w:p>
    <w:p w14:paraId="00000038" w14:textId="77777777" w:rsidR="00243BC5" w:rsidRPr="00185C17" w:rsidRDefault="003F7F17">
      <w:pPr>
        <w:numPr>
          <w:ilvl w:val="0"/>
          <w:numId w:val="10"/>
        </w:numPr>
        <w:pBdr>
          <w:top w:val="nil"/>
          <w:left w:val="nil"/>
          <w:bottom w:val="nil"/>
          <w:right w:val="nil"/>
          <w:between w:val="nil"/>
        </w:pBdr>
        <w:jc w:val="both"/>
        <w:rPr>
          <w:rFonts w:ascii="Zurich" w:eastAsia="Lora" w:hAnsi="Zurich" w:cs="Lora"/>
          <w:color w:val="000000"/>
        </w:rPr>
      </w:pPr>
      <w:r w:rsidRPr="00185C17">
        <w:rPr>
          <w:rFonts w:ascii="Zurich" w:eastAsia="Lora" w:hAnsi="Zurich" w:cs="Lora"/>
          <w:b/>
          <w:color w:val="000000"/>
        </w:rPr>
        <w:lastRenderedPageBreak/>
        <w:t>Sexual Abuse</w:t>
      </w:r>
      <w:r w:rsidRPr="00185C17">
        <w:rPr>
          <w:rFonts w:ascii="Zurich" w:eastAsia="Lora" w:hAnsi="Zurich" w:cs="Lora"/>
          <w:color w:val="000000"/>
        </w:rPr>
        <w:t>: The involvement of a child in sexual activity that he or she does not fully comprehend, is unable to give informed consent to, or for which the child is not developmentally prepared and cannot give consent, or that violate the laws and social taboos of society. Child sexual abuse is evidenced by an activity between a child and an adult or another child who by age or development is in a relationship of responsibility, trust or power, the activity being intended to gratify or satisfy the needs of the other person. This may include but is not limited to the inducement or coercion of a child to engage in any unlawful sexual activity; the exploitative use of a child in prostitution or other unlawful sexual practices; the exploitative use of children in pornographic performances, internet pictures and materials. The use of technology such as the internet by adults to entice children to meet or participate in virtual sex is also an abuse.</w:t>
      </w:r>
    </w:p>
    <w:p w14:paraId="00000039" w14:textId="69ECE690" w:rsidR="00243BC5" w:rsidRPr="00185C17" w:rsidRDefault="003F7F17">
      <w:pPr>
        <w:numPr>
          <w:ilvl w:val="0"/>
          <w:numId w:val="10"/>
        </w:numPr>
        <w:pBdr>
          <w:top w:val="nil"/>
          <w:left w:val="nil"/>
          <w:bottom w:val="nil"/>
          <w:right w:val="nil"/>
          <w:between w:val="nil"/>
        </w:pBdr>
        <w:jc w:val="both"/>
        <w:rPr>
          <w:rFonts w:ascii="Zurich" w:eastAsia="Lora" w:hAnsi="Zurich" w:cs="Lora"/>
          <w:color w:val="000000"/>
        </w:rPr>
      </w:pPr>
      <w:r w:rsidRPr="00185C17">
        <w:rPr>
          <w:rFonts w:ascii="Zurich" w:eastAsia="Lora" w:hAnsi="Zurich" w:cs="Lora"/>
          <w:b/>
          <w:color w:val="000000"/>
        </w:rPr>
        <w:t>Neglect and negligent treatment</w:t>
      </w:r>
      <w:r w:rsidRPr="00185C17">
        <w:rPr>
          <w:rFonts w:ascii="Zurich" w:eastAsia="Lora" w:hAnsi="Zurich" w:cs="Lora"/>
          <w:color w:val="000000"/>
        </w:rPr>
        <w:t xml:space="preserve">: It </w:t>
      </w:r>
      <w:proofErr w:type="gramStart"/>
      <w:r w:rsidRPr="00185C17">
        <w:rPr>
          <w:rFonts w:ascii="Zurich" w:eastAsia="Lora" w:hAnsi="Zurich" w:cs="Lora"/>
          <w:color w:val="000000"/>
        </w:rPr>
        <w:t>is</w:t>
      </w:r>
      <w:proofErr w:type="gramEnd"/>
      <w:r w:rsidRPr="00185C17">
        <w:rPr>
          <w:rFonts w:ascii="Zurich" w:eastAsia="Lora" w:hAnsi="Zurich" w:cs="Lora"/>
          <w:color w:val="000000"/>
        </w:rPr>
        <w:t xml:space="preserve"> the inattention or omission on the part of the caregiver to provide for the development of the child in health, education, emotional development, nutrition, shelter and safe living conditions, in the context of resources reasonably available to the family or caretakers and which causes, or has a high probability of causing, harm to the child</w:t>
      </w:r>
      <w:r w:rsidR="00151048">
        <w:rPr>
          <w:rFonts w:ascii="Zurich" w:eastAsia="Lora" w:hAnsi="Zurich" w:cs="Lora"/>
          <w:color w:val="000000"/>
        </w:rPr>
        <w:t>'</w:t>
      </w:r>
      <w:r w:rsidRPr="00185C17">
        <w:rPr>
          <w:rFonts w:ascii="Zurich" w:eastAsia="Lora" w:hAnsi="Zurich" w:cs="Lora"/>
          <w:color w:val="000000"/>
        </w:rPr>
        <w:t>s health or physical, mental, spiritual, moral or social development. This includes the failure to properly supervise and protect children from harm as much as is feasible.</w:t>
      </w:r>
    </w:p>
    <w:p w14:paraId="0000003A" w14:textId="3FD78B6E" w:rsidR="00243BC5" w:rsidRPr="00185C17" w:rsidRDefault="003F7F17">
      <w:pPr>
        <w:numPr>
          <w:ilvl w:val="0"/>
          <w:numId w:val="10"/>
        </w:numPr>
        <w:pBdr>
          <w:top w:val="nil"/>
          <w:left w:val="nil"/>
          <w:bottom w:val="nil"/>
          <w:right w:val="nil"/>
          <w:between w:val="nil"/>
        </w:pBdr>
        <w:jc w:val="both"/>
        <w:rPr>
          <w:rFonts w:ascii="Zurich" w:eastAsia="Lora" w:hAnsi="Zurich" w:cs="Lora"/>
          <w:color w:val="000000"/>
        </w:rPr>
      </w:pPr>
      <w:r w:rsidRPr="00185C17">
        <w:rPr>
          <w:rFonts w:ascii="Zurich" w:eastAsia="Lora" w:hAnsi="Zurich" w:cs="Lora"/>
          <w:b/>
          <w:color w:val="000000"/>
        </w:rPr>
        <w:t>Emotional abuse</w:t>
      </w:r>
      <w:r w:rsidRPr="00185C17">
        <w:rPr>
          <w:rFonts w:ascii="Zurich" w:eastAsia="Lora" w:hAnsi="Zurich" w:cs="Lora"/>
          <w:color w:val="000000"/>
        </w:rPr>
        <w:t>: It includes the failure to provide a developmentally appropriate, supportive environment, including the availability of a primary attachment figure so that the child can reach their full potential in the context of the society in which the child lives. There may also be acts toward the child that cause or have a high probability of causing harm to the child</w:t>
      </w:r>
      <w:r w:rsidR="00151048">
        <w:rPr>
          <w:rFonts w:ascii="Zurich" w:eastAsia="Lora" w:hAnsi="Zurich" w:cs="Lora"/>
          <w:color w:val="000000"/>
        </w:rPr>
        <w:t>'</w:t>
      </w:r>
      <w:r w:rsidRPr="00185C17">
        <w:rPr>
          <w:rFonts w:ascii="Zurich" w:eastAsia="Lora" w:hAnsi="Zurich" w:cs="Lora"/>
          <w:color w:val="000000"/>
        </w:rPr>
        <w:t>s health or physical, mental, spiritual, moral or social development. Acts include restricti</w:t>
      </w:r>
      <w:r w:rsidR="00151048">
        <w:rPr>
          <w:rFonts w:ascii="Zurich" w:eastAsia="Lora" w:hAnsi="Zurich" w:cs="Lora"/>
          <w:color w:val="000000"/>
        </w:rPr>
        <w:t>ng</w:t>
      </w:r>
      <w:r w:rsidRPr="00185C17">
        <w:rPr>
          <w:rFonts w:ascii="Zurich" w:eastAsia="Lora" w:hAnsi="Zurich" w:cs="Lora"/>
          <w:color w:val="000000"/>
        </w:rPr>
        <w:t xml:space="preserve"> movement, degrading, humiliating, threatening, scaring, discriminating, ridiculing, or other non-physical forms of hostile or rejecting treatment.</w:t>
      </w:r>
    </w:p>
    <w:p w14:paraId="0000003B" w14:textId="77777777" w:rsidR="00243BC5" w:rsidRPr="00185C17" w:rsidRDefault="003F7F17">
      <w:pPr>
        <w:numPr>
          <w:ilvl w:val="0"/>
          <w:numId w:val="10"/>
        </w:numPr>
        <w:pBdr>
          <w:top w:val="nil"/>
          <w:left w:val="nil"/>
          <w:bottom w:val="nil"/>
          <w:right w:val="nil"/>
          <w:between w:val="nil"/>
        </w:pBdr>
        <w:jc w:val="both"/>
        <w:rPr>
          <w:rFonts w:ascii="Zurich" w:eastAsia="Lora" w:hAnsi="Zurich" w:cs="Lora"/>
          <w:color w:val="000000"/>
        </w:rPr>
      </w:pPr>
      <w:bookmarkStart w:id="0" w:name="_gjdgxs" w:colFirst="0" w:colLast="0"/>
      <w:bookmarkEnd w:id="0"/>
      <w:r w:rsidRPr="00185C17">
        <w:rPr>
          <w:rFonts w:ascii="Zurich" w:eastAsia="Lora" w:hAnsi="Zurich" w:cs="Lora"/>
          <w:b/>
          <w:color w:val="000000"/>
        </w:rPr>
        <w:t>Exploitation</w:t>
      </w:r>
      <w:r w:rsidRPr="00185C17">
        <w:rPr>
          <w:rFonts w:ascii="Zurich" w:eastAsia="Lora" w:hAnsi="Zurich" w:cs="Lora"/>
          <w:color w:val="000000"/>
        </w:rPr>
        <w:t>: Child exploitation is the act of using a minor child for profit, labor, sexual gratification, or some other personal or financial advantage.</w:t>
      </w:r>
    </w:p>
    <w:p w14:paraId="0000003C" w14:textId="77777777" w:rsidR="00243BC5" w:rsidRPr="00185C17" w:rsidRDefault="00243BC5">
      <w:pPr>
        <w:ind w:left="720"/>
        <w:jc w:val="both"/>
        <w:rPr>
          <w:rFonts w:ascii="Zurich" w:eastAsia="Lora" w:hAnsi="Zurich" w:cs="Lora"/>
        </w:rPr>
      </w:pPr>
    </w:p>
    <w:p w14:paraId="0000003D" w14:textId="77777777" w:rsidR="00243BC5" w:rsidRPr="00185C17" w:rsidRDefault="00243BC5">
      <w:pPr>
        <w:ind w:left="720"/>
        <w:jc w:val="both"/>
        <w:rPr>
          <w:rFonts w:ascii="Zurich" w:eastAsia="Lora" w:hAnsi="Zurich" w:cs="Lora"/>
        </w:rPr>
      </w:pPr>
    </w:p>
    <w:p w14:paraId="0000003E" w14:textId="16728E6B" w:rsidR="00243BC5" w:rsidRPr="00185C17" w:rsidRDefault="003F7F17" w:rsidP="00366785">
      <w:pPr>
        <w:ind w:left="284"/>
        <w:jc w:val="both"/>
        <w:rPr>
          <w:rFonts w:ascii="Zurich" w:eastAsia="Lora" w:hAnsi="Zurich" w:cs="Lora"/>
        </w:rPr>
      </w:pPr>
      <w:r w:rsidRPr="00366785">
        <w:rPr>
          <w:rFonts w:ascii="Zurich" w:eastAsia="Lora" w:hAnsi="Zurich" w:cs="Lora"/>
          <w:b/>
          <w:bCs/>
          <w:u w:val="single"/>
        </w:rPr>
        <w:t>Child safeguarding</w:t>
      </w:r>
      <w:r w:rsidR="00366785">
        <w:rPr>
          <w:rFonts w:ascii="Zurich" w:eastAsia="Lora" w:hAnsi="Zurich" w:cs="Lora"/>
        </w:rPr>
        <w:t>: R</w:t>
      </w:r>
      <w:r w:rsidRPr="00185C17">
        <w:rPr>
          <w:rFonts w:ascii="Zurich" w:eastAsia="Lora" w:hAnsi="Zurich" w:cs="Lora"/>
        </w:rPr>
        <w:t>efers to the responsibility of agencies working with</w:t>
      </w:r>
      <w:r w:rsidR="00151048">
        <w:rPr>
          <w:rFonts w:ascii="Zurich" w:eastAsia="Lora" w:hAnsi="Zurich" w:cs="Lora"/>
        </w:rPr>
        <w:t>/</w:t>
      </w:r>
      <w:r w:rsidRPr="00185C17">
        <w:rPr>
          <w:rFonts w:ascii="Zurich" w:eastAsia="Lora" w:hAnsi="Zurich" w:cs="Lora"/>
        </w:rPr>
        <w:t>in contact with / impacting children, to take all reasonable measures to ensure that the risks of harm to children are minimized; and where there are concerns about the welfare of children, to take appropriate actions to address those concerns (i.e.</w:t>
      </w:r>
      <w:r w:rsidR="00151048">
        <w:rPr>
          <w:rFonts w:ascii="Zurich" w:eastAsia="Lora" w:hAnsi="Zurich" w:cs="Lora"/>
        </w:rPr>
        <w:t>,</w:t>
      </w:r>
      <w:r w:rsidRPr="00185C17">
        <w:rPr>
          <w:rFonts w:ascii="Zurich" w:eastAsia="Lora" w:hAnsi="Zurich" w:cs="Lora"/>
        </w:rPr>
        <w:t xml:space="preserve"> working to agreed policies and procedures, and in accordance with local laws). Safeguarding refers to institutional</w:t>
      </w:r>
      <w:r w:rsidR="00151048">
        <w:rPr>
          <w:rFonts w:ascii="Zurich" w:eastAsia="Lora" w:hAnsi="Zurich" w:cs="Lora"/>
        </w:rPr>
        <w:t>/</w:t>
      </w:r>
      <w:r w:rsidRPr="00185C17">
        <w:rPr>
          <w:rFonts w:ascii="Zurich" w:eastAsia="Lora" w:hAnsi="Zurich" w:cs="Lora"/>
        </w:rPr>
        <w:t>internal policies and procedures intended to ensure that children are not exposed to harm and abuse through their contact with the organization, their staff and their participation in projects and programs and that the organization</w:t>
      </w:r>
      <w:r w:rsidR="00151048">
        <w:rPr>
          <w:rFonts w:ascii="Zurich" w:eastAsia="Lora" w:hAnsi="Zurich" w:cs="Lora"/>
        </w:rPr>
        <w:t>'</w:t>
      </w:r>
      <w:r w:rsidRPr="00185C17">
        <w:rPr>
          <w:rFonts w:ascii="Zurich" w:eastAsia="Lora" w:hAnsi="Zurich" w:cs="Lora"/>
        </w:rPr>
        <w:t>s operations do no harm to the children in any way. Child Protection is part of safeguarding and refers to activities undertaken to protect specific groups of children who are being or are at risk of being abused.</w:t>
      </w:r>
    </w:p>
    <w:p w14:paraId="0000003F" w14:textId="6D02D4B4" w:rsidR="00243BC5" w:rsidRDefault="00243BC5">
      <w:pPr>
        <w:jc w:val="both"/>
        <w:rPr>
          <w:rFonts w:ascii="Zurich" w:eastAsia="Lora" w:hAnsi="Zurich" w:cs="Lora"/>
        </w:rPr>
      </w:pPr>
    </w:p>
    <w:p w14:paraId="20A6EF6F" w14:textId="3F3C3A7C" w:rsidR="00930CAB" w:rsidRDefault="00930CAB">
      <w:pPr>
        <w:jc w:val="both"/>
        <w:rPr>
          <w:rFonts w:ascii="Zurich" w:eastAsia="Lora" w:hAnsi="Zurich" w:cs="Lora"/>
        </w:rPr>
      </w:pPr>
    </w:p>
    <w:p w14:paraId="049C73A1" w14:textId="010C8D08" w:rsidR="00930CAB" w:rsidRDefault="00930CAB">
      <w:pPr>
        <w:jc w:val="both"/>
        <w:rPr>
          <w:rFonts w:ascii="Zurich" w:eastAsia="Lora" w:hAnsi="Zurich" w:cs="Lora"/>
        </w:rPr>
      </w:pPr>
    </w:p>
    <w:p w14:paraId="598B1F75" w14:textId="77777777" w:rsidR="00930CAB" w:rsidRDefault="00930CAB">
      <w:pPr>
        <w:jc w:val="both"/>
        <w:rPr>
          <w:rFonts w:ascii="Zurich" w:eastAsia="Lora" w:hAnsi="Zurich" w:cs="Lora"/>
        </w:rPr>
      </w:pPr>
    </w:p>
    <w:p w14:paraId="00000040" w14:textId="77777777" w:rsidR="00243BC5" w:rsidRPr="00185C17" w:rsidRDefault="00243BC5">
      <w:pPr>
        <w:jc w:val="both"/>
        <w:rPr>
          <w:rFonts w:ascii="Zurich" w:eastAsia="Lora" w:hAnsi="Zurich" w:cs="Lora"/>
        </w:rPr>
      </w:pPr>
    </w:p>
    <w:p w14:paraId="00000041" w14:textId="4942A425" w:rsidR="00243BC5" w:rsidRDefault="00930CAB">
      <w:pPr>
        <w:jc w:val="both"/>
        <w:rPr>
          <w:rFonts w:ascii="Zurich" w:eastAsia="Lora" w:hAnsi="Zurich" w:cs="Lora"/>
          <w:b/>
          <w:bCs/>
        </w:rPr>
      </w:pPr>
      <w:r>
        <w:rPr>
          <w:rFonts w:ascii="Zurich" w:eastAsia="Lora" w:hAnsi="Zurich" w:cs="Lora"/>
          <w:b/>
          <w:bCs/>
          <w:noProof/>
        </w:rPr>
        <w:lastRenderedPageBreak/>
        <mc:AlternateContent>
          <mc:Choice Requires="wps">
            <w:drawing>
              <wp:anchor distT="0" distB="0" distL="114300" distR="114300" simplePos="0" relativeHeight="251667456" behindDoc="1" locked="0" layoutInCell="1" allowOverlap="1" wp14:anchorId="1CA0002D" wp14:editId="0FD9EE7D">
                <wp:simplePos x="0" y="0"/>
                <wp:positionH relativeFrom="column">
                  <wp:posOffset>-7034</wp:posOffset>
                </wp:positionH>
                <wp:positionV relativeFrom="paragraph">
                  <wp:posOffset>19050</wp:posOffset>
                </wp:positionV>
                <wp:extent cx="2030819" cy="177898"/>
                <wp:effectExtent l="57150" t="19050" r="64770" b="88900"/>
                <wp:wrapNone/>
                <wp:docPr id="7" name="Rectangle: Rounded Corners 7"/>
                <wp:cNvGraphicFramePr/>
                <a:graphic xmlns:a="http://schemas.openxmlformats.org/drawingml/2006/main">
                  <a:graphicData uri="http://schemas.microsoft.com/office/word/2010/wordprocessingShape">
                    <wps:wsp>
                      <wps:cNvSpPr/>
                      <wps:spPr>
                        <a:xfrm>
                          <a:off x="0" y="0"/>
                          <a:ext cx="2030819" cy="177898"/>
                        </a:xfrm>
                        <a:prstGeom prst="roundRect">
                          <a:avLst/>
                        </a:prstGeom>
                        <a:solidFill>
                          <a:srgbClr val="D5DF3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2EABC8" id="Rectangle: Rounded Corners 7" o:spid="_x0000_s1026" style="position:absolute;margin-left:-.55pt;margin-top:1.5pt;width:159.9pt;height:1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qK0wIAAMYFAAAOAAAAZHJzL2Uyb0RvYy54bWysVMlu2zAQvRfoPxC8N5K81AsiB64NFwXS&#10;JIhT5DwmqQWgSJakLadf3yElJ3aXS9GLxOEMZ3nzZq5vjo0kB2FdrVVOs6uUEqGY5rUqc/rtafNh&#10;SonzoDhIrUROX4SjN4v3765bMxcDXWnJhSXoRLl5a3JaeW/mSeJYJRpwV9oIhcpC2wY8irZMuIUW&#10;vTcyGaTpx6TVlhurmXAOb9edki6i/6IQzN8XhROeyJxibj5+bfzuwjdZXMO8tGCqmvVpwD9k0UCt&#10;MOirqzV4IHtb/+aqqZnVThf+iukm0UVRMxFrwGqy9JdqthUYEWtBcJx5hcn9P7fs7vBgSc1zOqFE&#10;QYMtekTQQJVSzMmj3isuOFlpq7DHZBLwao2b47OtebC95PAYij8Wtgl/LIscI8YvrxiLoycMLwfp&#10;MJ1mM0oY6rLJZDqbBqfJ22tjnf8sdEPCIac25BByivjC4db5zv5kFyI6LWu+qaWMgi13K2nJAbDp&#10;6/F6M9z0IS7MpCJtTmfjwRiTAeReIcHjsTGIhlMlJSBLJDXzNoa+eOzOY4w20+zTujOqgIsu8myc&#10;pj3BHPivmnfXWXq6x5p7N7H+C/+huDW4qnsTVX0NUoUaReQ2YhHx3nthtxVvyU7u7SNg/iOMjXzn&#10;dYBwMOwFJP44alBltX+ufRU5Frr0G3LBA/oI9yBNBV0qw79kr085xFrO0ksCXzqGhNNO8xdkHEaP&#10;BHGGbWqs9RacfwCLs4ep4T7x9/gppMYO6f5ESaXtjz/dB3scCdRS0uIsY/u+78EKSuQXhcMyy0aj&#10;MPxRGI0ng1D+uWZ3rlH7ZqWRORluLsPiMdh7eToWVjfPuHaWISqqQDGM3RGlF1a+2zG4uJhYLqMZ&#10;DrwBf6u2hgXnAdfQ5afjM1jTk93jmNzp09wj8Jd072zDS6WXe6+LOs7CG64IfhBwWcQ29IstbKNz&#10;OVq9rd/FTwAAAP//AwBQSwMEFAAGAAgAAAAhALGA5PTaAAAABwEAAA8AAABkcnMvZG93bnJldi54&#10;bWxMj8FOwzAQRO9I/IO1SNxaJ1SCEOJUgIoEF6QWPmATL0lEvI5itzF/z/YEt1nNaOZttU1uVCea&#10;w+DZQL7OQBG33g7cGfj8eFkVoEJEtjh6JgM/FGBbX15UWFq/8J5Oh9gpKeFQooE+xqnUOrQ9OQxr&#10;PxGL9+Vnh1HOudN2xkXK3ahvsuxWOxxYFnqc6Lmn9vtwdAYmfKJ43zjcLa8dF+8p7d5cMub6Kj0+&#10;gIqU4l8YzviCDrUwNf7INqjRwCrPJWlgIx+JvcmLO1DNWWSg60r/569/AQAA//8DAFBLAQItABQA&#10;BgAIAAAAIQC2gziS/gAAAOEBAAATAAAAAAAAAAAAAAAAAAAAAABbQ29udGVudF9UeXBlc10ueG1s&#10;UEsBAi0AFAAGAAgAAAAhADj9If/WAAAAlAEAAAsAAAAAAAAAAAAAAAAALwEAAF9yZWxzLy5yZWxz&#10;UEsBAi0AFAAGAAgAAAAhAKbJyorTAgAAxgUAAA4AAAAAAAAAAAAAAAAALgIAAGRycy9lMm9Eb2Mu&#10;eG1sUEsBAi0AFAAGAAgAAAAhALGA5PTaAAAABwEAAA8AAAAAAAAAAAAAAAAALQUAAGRycy9kb3du&#10;cmV2LnhtbFBLBQYAAAAABAAEAPMAAAA0BgAAAAA=&#10;" fillcolor="#d5df3f" strokecolor="#4a7ebb">
                <v:shadow on="t" color="black" opacity="22937f" origin=",.5" offset="0,.63889mm"/>
              </v:roundrect>
            </w:pict>
          </mc:Fallback>
        </mc:AlternateContent>
      </w:r>
      <w:r w:rsidR="003F7F17" w:rsidRPr="00366785">
        <w:rPr>
          <w:rFonts w:ascii="Zurich" w:eastAsia="Lora" w:hAnsi="Zurich" w:cs="Lora"/>
          <w:b/>
          <w:bCs/>
        </w:rPr>
        <w:t>2. Child Protection Committee:</w:t>
      </w:r>
    </w:p>
    <w:p w14:paraId="43FD71C8" w14:textId="77777777" w:rsidR="00930CAB" w:rsidRPr="00366785" w:rsidRDefault="00930CAB">
      <w:pPr>
        <w:jc w:val="both"/>
        <w:rPr>
          <w:rFonts w:ascii="Zurich" w:eastAsia="Lora" w:hAnsi="Zurich" w:cs="Lora"/>
          <w:b/>
          <w:bCs/>
        </w:rPr>
      </w:pPr>
    </w:p>
    <w:p w14:paraId="00000042" w14:textId="630DFD4E" w:rsidR="00243BC5" w:rsidRPr="00185C17" w:rsidRDefault="00151048">
      <w:pPr>
        <w:jc w:val="both"/>
        <w:rPr>
          <w:rFonts w:ascii="Zurich" w:eastAsia="Lora" w:hAnsi="Zurich" w:cs="Lora"/>
        </w:rPr>
      </w:pPr>
      <w:r>
        <w:rPr>
          <w:rFonts w:ascii="Zurich" w:eastAsia="Lora" w:hAnsi="Zurich" w:cs="Lora"/>
        </w:rPr>
        <w:t>A</w:t>
      </w:r>
      <w:r w:rsidR="003F7F17" w:rsidRPr="00185C17">
        <w:rPr>
          <w:rFonts w:ascii="Zurich" w:eastAsia="Lora" w:hAnsi="Zurich" w:cs="Lora"/>
        </w:rPr>
        <w:t xml:space="preserve"> Child Protection Committee (CPC) has been constituted by Montfort</w:t>
      </w:r>
      <w:r w:rsidR="00366785">
        <w:rPr>
          <w:rFonts w:ascii="Zurich" w:eastAsia="Lora" w:hAnsi="Zurich" w:cs="Lora"/>
        </w:rPr>
        <w:t xml:space="preserve"> Care</w:t>
      </w:r>
      <w:r>
        <w:rPr>
          <w:rFonts w:ascii="Zurich" w:eastAsia="Lora" w:hAnsi="Zurich" w:cs="Lora"/>
        </w:rPr>
        <w:t xml:space="preserve"> t</w:t>
      </w:r>
      <w:r w:rsidRPr="00185C17">
        <w:rPr>
          <w:rFonts w:ascii="Zurich" w:eastAsia="Lora" w:hAnsi="Zurich" w:cs="Lora"/>
        </w:rPr>
        <w:t>o receive and effectively deal with child abuse complaints</w:t>
      </w:r>
      <w:r>
        <w:rPr>
          <w:rFonts w:ascii="Zurich" w:eastAsia="Lora" w:hAnsi="Zurich" w:cs="Lora"/>
        </w:rPr>
        <w:t>.</w:t>
      </w:r>
    </w:p>
    <w:p w14:paraId="00000043" w14:textId="77777777" w:rsidR="00243BC5" w:rsidRPr="00185C17" w:rsidRDefault="003F7F17">
      <w:pPr>
        <w:jc w:val="both"/>
        <w:rPr>
          <w:rFonts w:ascii="Zurich" w:eastAsia="Lora" w:hAnsi="Zurich" w:cs="Lora"/>
        </w:rPr>
      </w:pPr>
      <w:r w:rsidRPr="00185C17">
        <w:rPr>
          <w:rFonts w:ascii="Zurich" w:eastAsia="Lora" w:hAnsi="Zurich" w:cs="Lora"/>
        </w:rPr>
        <w:t>The CPC consists of:</w:t>
      </w:r>
    </w:p>
    <w:p w14:paraId="00000044" w14:textId="1C0FB5E5" w:rsidR="00243BC5" w:rsidRPr="00185C17" w:rsidRDefault="003F7F17">
      <w:pPr>
        <w:numPr>
          <w:ilvl w:val="0"/>
          <w:numId w:val="16"/>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C</w:t>
      </w:r>
      <w:r w:rsidR="00366785">
        <w:rPr>
          <w:rFonts w:ascii="Zurich" w:eastAsia="Lora" w:hAnsi="Zurich" w:cs="Lora"/>
          <w:color w:val="000000"/>
        </w:rPr>
        <w:t xml:space="preserve">hild </w:t>
      </w:r>
      <w:r w:rsidRPr="00185C17">
        <w:rPr>
          <w:rFonts w:ascii="Zurich" w:eastAsia="Lora" w:hAnsi="Zurich" w:cs="Lora"/>
          <w:color w:val="000000"/>
        </w:rPr>
        <w:t>P</w:t>
      </w:r>
      <w:r w:rsidR="00366785">
        <w:rPr>
          <w:rFonts w:ascii="Zurich" w:eastAsia="Lora" w:hAnsi="Zurich" w:cs="Lora"/>
          <w:color w:val="000000"/>
        </w:rPr>
        <w:t xml:space="preserve">rotection </w:t>
      </w:r>
      <w:r w:rsidRPr="00185C17">
        <w:rPr>
          <w:rFonts w:ascii="Zurich" w:eastAsia="Lora" w:hAnsi="Zurich" w:cs="Lora"/>
          <w:color w:val="000000"/>
        </w:rPr>
        <w:t>C</w:t>
      </w:r>
      <w:r w:rsidR="00366785">
        <w:rPr>
          <w:rFonts w:ascii="Zurich" w:eastAsia="Lora" w:hAnsi="Zurich" w:cs="Lora"/>
          <w:color w:val="000000"/>
        </w:rPr>
        <w:t>ommittee (CPC)</w:t>
      </w:r>
      <w:r w:rsidRPr="00185C17">
        <w:rPr>
          <w:rFonts w:ascii="Zurich" w:eastAsia="Lora" w:hAnsi="Zurich" w:cs="Lora"/>
          <w:color w:val="000000"/>
        </w:rPr>
        <w:t xml:space="preserve"> Chairperson – </w:t>
      </w:r>
      <w:r w:rsidR="00385AF9">
        <w:rPr>
          <w:rFonts w:ascii="Zurich" w:eastAsia="Lora" w:hAnsi="Zurich" w:cs="Lora"/>
          <w:color w:val="000000"/>
        </w:rPr>
        <w:t>The Stephen School Director</w:t>
      </w:r>
    </w:p>
    <w:p w14:paraId="00000045" w14:textId="3D4CF481" w:rsidR="00243BC5" w:rsidRPr="00185C17" w:rsidRDefault="003F7F17">
      <w:pPr>
        <w:numPr>
          <w:ilvl w:val="0"/>
          <w:numId w:val="16"/>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Child Protection Officer</w:t>
      </w:r>
      <w:r w:rsidR="00366785">
        <w:rPr>
          <w:rFonts w:ascii="Zurich" w:eastAsia="Lora" w:hAnsi="Zurich" w:cs="Lora"/>
          <w:color w:val="000000"/>
        </w:rPr>
        <w:t xml:space="preserve"> (CPO)</w:t>
      </w:r>
      <w:r w:rsidR="00385AF9">
        <w:rPr>
          <w:rFonts w:ascii="Zurich" w:eastAsia="Lora" w:hAnsi="Zurich" w:cs="Lora"/>
          <w:color w:val="000000"/>
        </w:rPr>
        <w:t xml:space="preserve"> – Program Director</w:t>
      </w:r>
    </w:p>
    <w:p w14:paraId="00000046" w14:textId="52316C1C" w:rsidR="00243BC5" w:rsidRPr="00185C17" w:rsidRDefault="003F7F17">
      <w:pPr>
        <w:numPr>
          <w:ilvl w:val="0"/>
          <w:numId w:val="16"/>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A senior staff member – </w:t>
      </w:r>
      <w:r w:rsidR="00385AF9">
        <w:rPr>
          <w:rFonts w:ascii="Zurich" w:eastAsia="Lora" w:hAnsi="Zurich" w:cs="Lora"/>
          <w:color w:val="000000"/>
        </w:rPr>
        <w:t>Principal of The Stephen School</w:t>
      </w:r>
    </w:p>
    <w:p w14:paraId="00000047" w14:textId="2ABB8BD4" w:rsidR="00243BC5" w:rsidRPr="00185C17" w:rsidRDefault="003F7F17">
      <w:pPr>
        <w:numPr>
          <w:ilvl w:val="0"/>
          <w:numId w:val="16"/>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External NGO member</w:t>
      </w:r>
      <w:r w:rsidR="00151048">
        <w:rPr>
          <w:rFonts w:ascii="Zurich" w:eastAsia="Lora" w:hAnsi="Zurich" w:cs="Lora"/>
          <w:color w:val="000000"/>
        </w:rPr>
        <w:t>s</w:t>
      </w:r>
      <w:r w:rsidRPr="00185C17">
        <w:rPr>
          <w:rFonts w:ascii="Zurich" w:eastAsia="Lora" w:hAnsi="Zurich" w:cs="Lora"/>
          <w:color w:val="000000"/>
        </w:rPr>
        <w:t xml:space="preserve"> committed towards the cause of children</w:t>
      </w:r>
      <w:r w:rsidR="00151048">
        <w:rPr>
          <w:rFonts w:ascii="Zurich" w:eastAsia="Lora" w:hAnsi="Zurich" w:cs="Lora"/>
          <w:color w:val="000000"/>
        </w:rPr>
        <w:t>'</w:t>
      </w:r>
      <w:r w:rsidRPr="00185C17">
        <w:rPr>
          <w:rFonts w:ascii="Zurich" w:eastAsia="Lora" w:hAnsi="Zurich" w:cs="Lora"/>
          <w:color w:val="000000"/>
        </w:rPr>
        <w:t>s rights and empowerment.</w:t>
      </w:r>
    </w:p>
    <w:p w14:paraId="00000048" w14:textId="77777777" w:rsidR="00243BC5" w:rsidRPr="00185C17" w:rsidRDefault="00243BC5">
      <w:pPr>
        <w:jc w:val="both"/>
        <w:rPr>
          <w:rFonts w:ascii="Zurich" w:eastAsia="Lora" w:hAnsi="Zurich" w:cs="Lora"/>
        </w:rPr>
      </w:pPr>
    </w:p>
    <w:p w14:paraId="00000049" w14:textId="77777777" w:rsidR="00243BC5" w:rsidRPr="00185C17" w:rsidRDefault="003F7F17">
      <w:pPr>
        <w:jc w:val="both"/>
        <w:rPr>
          <w:rFonts w:ascii="Zurich" w:eastAsia="Lora" w:hAnsi="Zurich" w:cs="Lora"/>
        </w:rPr>
      </w:pPr>
      <w:r w:rsidRPr="00185C17">
        <w:rPr>
          <w:rFonts w:ascii="Zurich" w:eastAsia="Lora" w:hAnsi="Zurich" w:cs="Lora"/>
        </w:rPr>
        <w:t>A panel of three (3) members is required to be present for the proceedings to take place. The panel shall include the CPC Chairperson and at least two (2) members.</w:t>
      </w:r>
    </w:p>
    <w:p w14:paraId="0000004A" w14:textId="3595572A" w:rsidR="00243BC5" w:rsidRPr="00000F1E" w:rsidRDefault="003F7F17">
      <w:pPr>
        <w:jc w:val="both"/>
        <w:rPr>
          <w:rFonts w:ascii="Zurich" w:eastAsia="Lora" w:hAnsi="Zurich" w:cs="Lora"/>
          <w:color w:val="000000" w:themeColor="text1"/>
        </w:rPr>
      </w:pPr>
      <w:r w:rsidRPr="00000F1E">
        <w:rPr>
          <w:rFonts w:ascii="Zurich" w:eastAsia="Lora" w:hAnsi="Zurich" w:cs="Lora"/>
          <w:color w:val="000000" w:themeColor="text1"/>
        </w:rPr>
        <w:t xml:space="preserve">Further, </w:t>
      </w:r>
      <w:r w:rsidR="00000F1E" w:rsidRPr="00000F1E">
        <w:rPr>
          <w:rFonts w:ascii="Zurich" w:eastAsia="Lora" w:hAnsi="Zurich" w:cs="Lora"/>
          <w:color w:val="000000" w:themeColor="text1"/>
        </w:rPr>
        <w:t>Director of The Stephen School</w:t>
      </w:r>
      <w:r w:rsidRPr="00000F1E">
        <w:rPr>
          <w:rFonts w:ascii="Zurich" w:eastAsia="Lora" w:hAnsi="Zurich" w:cs="Lora"/>
          <w:color w:val="000000" w:themeColor="text1"/>
        </w:rPr>
        <w:t xml:space="preserve"> designates the </w:t>
      </w:r>
      <w:r w:rsidR="00000F1E" w:rsidRPr="00000F1E">
        <w:rPr>
          <w:rFonts w:ascii="Zurich" w:eastAsia="Lora" w:hAnsi="Zurich" w:cs="Lora"/>
          <w:color w:val="000000" w:themeColor="text1"/>
        </w:rPr>
        <w:t xml:space="preserve">Montfort Care </w:t>
      </w:r>
      <w:r w:rsidR="00385AF9" w:rsidRPr="00000F1E">
        <w:rPr>
          <w:rFonts w:ascii="Zurich" w:eastAsia="Lora" w:hAnsi="Zurich" w:cs="Lora"/>
          <w:color w:val="000000" w:themeColor="text1"/>
        </w:rPr>
        <w:t xml:space="preserve">Program </w:t>
      </w:r>
      <w:r w:rsidR="00000F1E" w:rsidRPr="00000F1E">
        <w:rPr>
          <w:rFonts w:ascii="Zurich" w:eastAsia="Lora" w:hAnsi="Zurich" w:cs="Lora"/>
          <w:color w:val="000000" w:themeColor="text1"/>
        </w:rPr>
        <w:t>Coordinator</w:t>
      </w:r>
      <w:r w:rsidR="00385AF9" w:rsidRPr="00000F1E">
        <w:rPr>
          <w:rFonts w:ascii="Zurich" w:eastAsia="Lora" w:hAnsi="Zurich" w:cs="Lora"/>
          <w:color w:val="000000" w:themeColor="text1"/>
        </w:rPr>
        <w:t>,</w:t>
      </w:r>
      <w:r w:rsidR="00000F1E" w:rsidRPr="00000F1E">
        <w:rPr>
          <w:rFonts w:ascii="Zurich" w:eastAsia="Lora" w:hAnsi="Zurich" w:cs="Lora"/>
          <w:color w:val="000000" w:themeColor="text1"/>
        </w:rPr>
        <w:t xml:space="preserve"> pcmontfortcare@gmail.com</w:t>
      </w:r>
      <w:r w:rsidRPr="00000F1E">
        <w:rPr>
          <w:rFonts w:ascii="Zurich" w:eastAsia="Lora" w:hAnsi="Zurich" w:cs="Lora"/>
          <w:color w:val="000000" w:themeColor="text1"/>
        </w:rPr>
        <w:t xml:space="preserve"> Child Protection Officer (CPO) to look into </w:t>
      </w:r>
      <w:r w:rsidR="00151048" w:rsidRPr="00000F1E">
        <w:rPr>
          <w:rFonts w:ascii="Zurich" w:eastAsia="Lora" w:hAnsi="Zurich" w:cs="Lora"/>
          <w:color w:val="000000" w:themeColor="text1"/>
        </w:rPr>
        <w:t xml:space="preserve">the </w:t>
      </w:r>
      <w:r w:rsidRPr="00000F1E">
        <w:rPr>
          <w:rFonts w:ascii="Zurich" w:eastAsia="Lora" w:hAnsi="Zurich" w:cs="Lora"/>
          <w:color w:val="000000" w:themeColor="text1"/>
        </w:rPr>
        <w:t xml:space="preserve">overall implementation of the </w:t>
      </w:r>
      <w:r w:rsidR="00151048" w:rsidRPr="00000F1E">
        <w:rPr>
          <w:rFonts w:ascii="Zurich" w:eastAsia="Lora" w:hAnsi="Zurich" w:cs="Lora"/>
          <w:color w:val="000000" w:themeColor="text1"/>
        </w:rPr>
        <w:t>P</w:t>
      </w:r>
      <w:r w:rsidRPr="00000F1E">
        <w:rPr>
          <w:rFonts w:ascii="Zurich" w:eastAsia="Lora" w:hAnsi="Zurich" w:cs="Lora"/>
          <w:color w:val="000000" w:themeColor="text1"/>
        </w:rPr>
        <w:t>olicy.</w:t>
      </w:r>
    </w:p>
    <w:p w14:paraId="0000004C" w14:textId="77777777" w:rsidR="00243BC5" w:rsidRPr="00366785" w:rsidRDefault="00243BC5">
      <w:pPr>
        <w:jc w:val="both"/>
        <w:rPr>
          <w:rFonts w:ascii="Zurich" w:eastAsia="Lora" w:hAnsi="Zurich" w:cs="Lora"/>
          <w:b/>
          <w:bCs/>
        </w:rPr>
      </w:pPr>
    </w:p>
    <w:p w14:paraId="0000004D" w14:textId="369EFD3D" w:rsidR="00243BC5" w:rsidRPr="00366785" w:rsidRDefault="00930CAB">
      <w:pPr>
        <w:jc w:val="both"/>
        <w:rPr>
          <w:rFonts w:ascii="Zurich" w:eastAsia="Lora" w:hAnsi="Zurich" w:cs="Lora"/>
          <w:b/>
          <w:bCs/>
        </w:rPr>
      </w:pPr>
      <w:r>
        <w:rPr>
          <w:rFonts w:ascii="Zurich" w:eastAsia="Lora" w:hAnsi="Zurich" w:cs="Lora"/>
          <w:b/>
          <w:bCs/>
          <w:noProof/>
        </w:rPr>
        <mc:AlternateContent>
          <mc:Choice Requires="wps">
            <w:drawing>
              <wp:anchor distT="0" distB="0" distL="114300" distR="114300" simplePos="0" relativeHeight="251669504" behindDoc="1" locked="0" layoutInCell="1" allowOverlap="1" wp14:anchorId="0C65E01C" wp14:editId="3B534892">
                <wp:simplePos x="0" y="0"/>
                <wp:positionH relativeFrom="column">
                  <wp:posOffset>0</wp:posOffset>
                </wp:positionH>
                <wp:positionV relativeFrom="paragraph">
                  <wp:posOffset>19050</wp:posOffset>
                </wp:positionV>
                <wp:extent cx="2030819" cy="177898"/>
                <wp:effectExtent l="57150" t="19050" r="64770" b="88900"/>
                <wp:wrapNone/>
                <wp:docPr id="8" name="Rectangle: Rounded Corners 8"/>
                <wp:cNvGraphicFramePr/>
                <a:graphic xmlns:a="http://schemas.openxmlformats.org/drawingml/2006/main">
                  <a:graphicData uri="http://schemas.microsoft.com/office/word/2010/wordprocessingShape">
                    <wps:wsp>
                      <wps:cNvSpPr/>
                      <wps:spPr>
                        <a:xfrm>
                          <a:off x="0" y="0"/>
                          <a:ext cx="2030819" cy="177898"/>
                        </a:xfrm>
                        <a:prstGeom prst="roundRect">
                          <a:avLst/>
                        </a:prstGeom>
                        <a:solidFill>
                          <a:srgbClr val="D5DF3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BAB79D" id="Rectangle: Rounded Corners 8" o:spid="_x0000_s1026" style="position:absolute;margin-left:0;margin-top:1.5pt;width:159.9pt;height:1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Hy1AIAAMYFAAAOAAAAZHJzL2Uyb0RvYy54bWysVEtv2zAMvg/YfxB0X23nsSZBnSFLkGFA&#10;1xZNh54ZWY4NyKImKXG6Xz9Kdtp03S7DLrYoUuTHj4+rT8dGsYO0rkad8+wi5UxqgUWtdzn//rD+&#10;MOHMedAFKNQy50/S8U/z9++uWjOTA6xQFdIycqLdrDU5r7w3syRxopINuAs0UpOyRNuAJ9HuksJC&#10;S94blQzS9GPSoi2MRSGdo9tVp+Tz6L8spfC3ZemkZyrnhM3Hr43fbfgm8yuY7SyYqhY9DPgHFA3U&#10;moI+u1qBB7a39RtXTS0sOiz9hcAmwbKshYw5UDZZ+ls2mwqMjLkQOc480+T+n1txc7izrC5yToXS&#10;0FCJ7ok00DslZ+we97qQBVui1VRjNgl8tcbN6NnG3NlecnQMyR9L24Q/pcWOkeOnZ47l0TNBl4N0&#10;mE6yKWeCdNnl5WQanSYvr411/ovEhoVDzm3AEDBFfuFw7TyFJfuTXYjoUNXFulYqCna3XSrLDkBF&#10;X41X6+E64KYnr8yUZm3Op+PBmMAA9V6pwNOxMcSG0zvOQO2oqYW3MfSrx+48xmg9yT6vOqMKCtlF&#10;no7TtG8wB/4bFt11lp7uA6DOzVtwIbkVuKp7E0P3OSgdcpSxt4mLyPfeS7upipZt1d7eA+EfUWzq&#10;96IOFA6GvUCNP44aUln0j7WvYo+FKr1hLnggH+EelKmggzL8C3o8YYi5nMFLQr90HRJOWyyeqOMo&#10;emwQZ8S6plyvwfk7sDR7BI32ib+lT6mQKoT9ibMK7c8/3Qd7GgnSctbSLFP5fuzBSs7UV03DMs1G&#10;ozD8URiNLwch/XPN9lyj980SqXMy2lxGxGOw9+p0LC02j7R2FiEqqUALit01Si8sfbdjaHEJuVhE&#10;Mxp4A/5ab4wIzgOvocoPx0ewpm92T2Nyg6e5J+Jft3tnG15qXOw9lnWchRdeifwg0LKIZegXW9hG&#10;53K0elm/818AAAD//wMAUEsDBBQABgAIAAAAIQDrZbD32QAAAAUBAAAPAAAAZHJzL2Rvd25yZXYu&#10;eG1sTI9BT8MwDIXvSPyHyEjcWDomoa1rOrFpSOOCxOAHuI3XVjRO1WRr+PfzTnCyrff0/L1ik1yv&#10;LjSGzrOB+SwDRVx723Fj4Pvr7WkJKkRki71nMvBLATbl/V2BufUTf9LlGBslIRxyNNDGOORah7ol&#10;h2HmB2LRTn50GOUcG21HnCTc9fo5y160w47lQ4sD7Vqqf45nZ2DALcVV5XA/HRpefqS0f3fJmMeH&#10;9LoGFSnFPzPc8AUdSmGq/JltUL0BKRINLGSIuJivpEd1WzLQZaH/05dXAAAA//8DAFBLAQItABQA&#10;BgAIAAAAIQC2gziS/gAAAOEBAAATAAAAAAAAAAAAAAAAAAAAAABbQ29udGVudF9UeXBlc10ueG1s&#10;UEsBAi0AFAAGAAgAAAAhADj9If/WAAAAlAEAAAsAAAAAAAAAAAAAAAAALwEAAF9yZWxzLy5yZWxz&#10;UEsBAi0AFAAGAAgAAAAhANzdEfLUAgAAxgUAAA4AAAAAAAAAAAAAAAAALgIAAGRycy9lMm9Eb2Mu&#10;eG1sUEsBAi0AFAAGAAgAAAAhAOtlsPfZAAAABQEAAA8AAAAAAAAAAAAAAAAALgUAAGRycy9kb3du&#10;cmV2LnhtbFBLBQYAAAAABAAEAPMAAAA0BgAAAAA=&#10;" fillcolor="#d5df3f" strokecolor="#4a7ebb">
                <v:shadow on="t" color="black" opacity="22937f" origin=",.5" offset="0,.63889mm"/>
              </v:roundrect>
            </w:pict>
          </mc:Fallback>
        </mc:AlternateContent>
      </w:r>
      <w:r w:rsidR="003F7F17" w:rsidRPr="00366785">
        <w:rPr>
          <w:rFonts w:ascii="Zurich" w:eastAsia="Lora" w:hAnsi="Zurich" w:cs="Lora"/>
          <w:b/>
          <w:bCs/>
        </w:rPr>
        <w:t>3. Responsibilities:</w:t>
      </w:r>
    </w:p>
    <w:p w14:paraId="66024533" w14:textId="77777777" w:rsidR="00930CAB" w:rsidRDefault="00930CAB">
      <w:pPr>
        <w:jc w:val="both"/>
        <w:rPr>
          <w:rFonts w:ascii="Zurich" w:eastAsia="Lora" w:hAnsi="Zurich" w:cs="Lora"/>
        </w:rPr>
      </w:pPr>
    </w:p>
    <w:p w14:paraId="0000004E" w14:textId="0EBF8FF4" w:rsidR="00243BC5" w:rsidRPr="00185C17" w:rsidRDefault="003F7F17">
      <w:pPr>
        <w:jc w:val="both"/>
        <w:rPr>
          <w:rFonts w:ascii="Zurich" w:eastAsia="Lora" w:hAnsi="Zurich" w:cs="Lora"/>
        </w:rPr>
      </w:pPr>
      <w:r w:rsidRPr="00185C17">
        <w:rPr>
          <w:rFonts w:ascii="Zurich" w:eastAsia="Lora" w:hAnsi="Zurich" w:cs="Lora"/>
        </w:rPr>
        <w:t>All employees at Montfort</w:t>
      </w:r>
      <w:r w:rsidRPr="00185C17">
        <w:rPr>
          <w:rFonts w:ascii="Zurich" w:eastAsia="Lora" w:hAnsi="Zurich" w:cs="Lora"/>
          <w:color w:val="FF0000"/>
        </w:rPr>
        <w:t xml:space="preserve"> </w:t>
      </w:r>
      <w:r w:rsidR="00366785" w:rsidRPr="00366785">
        <w:rPr>
          <w:rFonts w:ascii="Zurich" w:eastAsia="Lora" w:hAnsi="Zurich" w:cs="Lora"/>
          <w:color w:val="000000" w:themeColor="text1"/>
        </w:rPr>
        <w:t xml:space="preserve">Care </w:t>
      </w:r>
      <w:r w:rsidRPr="00185C17">
        <w:rPr>
          <w:rFonts w:ascii="Zurich" w:eastAsia="Lora" w:hAnsi="Zurich" w:cs="Lora"/>
        </w:rPr>
        <w:t>are required to:</w:t>
      </w:r>
    </w:p>
    <w:p w14:paraId="0000004F" w14:textId="278EF994" w:rsidR="00243BC5" w:rsidRPr="00185C17" w:rsidRDefault="003F7F17">
      <w:pPr>
        <w:numPr>
          <w:ilvl w:val="0"/>
          <w:numId w:val="1"/>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Be aware of situations </w:t>
      </w:r>
      <w:r w:rsidR="00151048">
        <w:rPr>
          <w:rFonts w:ascii="Zurich" w:eastAsia="Lora" w:hAnsi="Zurich" w:cs="Lora"/>
          <w:color w:val="000000"/>
        </w:rPr>
        <w:t>that</w:t>
      </w:r>
      <w:r w:rsidRPr="00185C17">
        <w:rPr>
          <w:rFonts w:ascii="Zurich" w:eastAsia="Lora" w:hAnsi="Zurich" w:cs="Lora"/>
          <w:color w:val="000000"/>
        </w:rPr>
        <w:t xml:space="preserve"> may present risks and appropriately manage it</w:t>
      </w:r>
    </w:p>
    <w:p w14:paraId="00000050" w14:textId="0B2F35A5" w:rsidR="00243BC5" w:rsidRPr="00185C17" w:rsidRDefault="003F7F17">
      <w:pPr>
        <w:numPr>
          <w:ilvl w:val="0"/>
          <w:numId w:val="1"/>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Plan and </w:t>
      </w:r>
      <w:r w:rsidR="00930CAB" w:rsidRPr="00185C17">
        <w:rPr>
          <w:rFonts w:ascii="Zurich" w:eastAsia="Lora" w:hAnsi="Zurich" w:cs="Lora"/>
          <w:color w:val="000000"/>
        </w:rPr>
        <w:t>organize</w:t>
      </w:r>
      <w:r w:rsidRPr="00185C17">
        <w:rPr>
          <w:rFonts w:ascii="Zurich" w:eastAsia="Lora" w:hAnsi="Zurich" w:cs="Lora"/>
          <w:color w:val="000000"/>
        </w:rPr>
        <w:t xml:space="preserve"> the work and the workplace so as to </w:t>
      </w:r>
      <w:r w:rsidR="00930CAB" w:rsidRPr="00185C17">
        <w:rPr>
          <w:rFonts w:ascii="Zurich" w:eastAsia="Lora" w:hAnsi="Zurich" w:cs="Lora"/>
          <w:color w:val="000000"/>
        </w:rPr>
        <w:t>minimize</w:t>
      </w:r>
      <w:r w:rsidRPr="00185C17">
        <w:rPr>
          <w:rFonts w:ascii="Zurich" w:eastAsia="Lora" w:hAnsi="Zurich" w:cs="Lora"/>
          <w:color w:val="000000"/>
        </w:rPr>
        <w:t xml:space="preserve"> risks</w:t>
      </w:r>
    </w:p>
    <w:p w14:paraId="00000051" w14:textId="77777777" w:rsidR="00243BC5" w:rsidRPr="00185C17" w:rsidRDefault="003F7F17">
      <w:pPr>
        <w:numPr>
          <w:ilvl w:val="0"/>
          <w:numId w:val="1"/>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Be visible to others when working with children whenever possible</w:t>
      </w:r>
    </w:p>
    <w:p w14:paraId="00000052" w14:textId="77777777" w:rsidR="00243BC5" w:rsidRPr="00185C17" w:rsidRDefault="003F7F17">
      <w:pPr>
        <w:numPr>
          <w:ilvl w:val="0"/>
          <w:numId w:val="1"/>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Create and maintain a non-defensive attitude and an open culture to discuss any issues or concerns</w:t>
      </w:r>
    </w:p>
    <w:p w14:paraId="00000053" w14:textId="45C8080C" w:rsidR="00243BC5" w:rsidRPr="00185C17" w:rsidRDefault="003F7F17">
      <w:pPr>
        <w:numPr>
          <w:ilvl w:val="0"/>
          <w:numId w:val="1"/>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Foster a culture of mutual accountability so that any potentially abusive </w:t>
      </w:r>
      <w:r w:rsidR="00930CAB" w:rsidRPr="00185C17">
        <w:rPr>
          <w:rFonts w:ascii="Zurich" w:eastAsia="Lora" w:hAnsi="Zurich" w:cs="Lora"/>
          <w:color w:val="000000"/>
        </w:rPr>
        <w:t>behavior</w:t>
      </w:r>
      <w:r w:rsidRPr="00185C17">
        <w:rPr>
          <w:rFonts w:ascii="Zurich" w:eastAsia="Lora" w:hAnsi="Zurich" w:cs="Lora"/>
          <w:color w:val="000000"/>
        </w:rPr>
        <w:t xml:space="preserve"> can be challenged</w:t>
      </w:r>
    </w:p>
    <w:p w14:paraId="00000054" w14:textId="77777777" w:rsidR="00243BC5" w:rsidRPr="00185C17" w:rsidRDefault="003F7F17">
      <w:pPr>
        <w:numPr>
          <w:ilvl w:val="0"/>
          <w:numId w:val="1"/>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Develop a culture where children can talk about their contacts with staff and others openly</w:t>
      </w:r>
    </w:p>
    <w:p w14:paraId="00000055" w14:textId="04D37483" w:rsidR="00243BC5" w:rsidRPr="00185C17" w:rsidRDefault="003F7F17">
      <w:pPr>
        <w:numPr>
          <w:ilvl w:val="0"/>
          <w:numId w:val="1"/>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Respect each child</w:t>
      </w:r>
      <w:r w:rsidR="00151048">
        <w:rPr>
          <w:rFonts w:ascii="Zurich" w:eastAsia="Lora" w:hAnsi="Zurich" w:cs="Lora"/>
          <w:color w:val="000000"/>
        </w:rPr>
        <w:t>'</w:t>
      </w:r>
      <w:r w:rsidRPr="00185C17">
        <w:rPr>
          <w:rFonts w:ascii="Zurich" w:eastAsia="Lora" w:hAnsi="Zurich" w:cs="Lora"/>
          <w:color w:val="000000"/>
        </w:rPr>
        <w:t>s boundaries and help them to develop their own sense of their rights as well as helping them to know what they can do if they feel that there is a problem</w:t>
      </w:r>
    </w:p>
    <w:p w14:paraId="00000057" w14:textId="77777777" w:rsidR="00243BC5" w:rsidRPr="00185C17" w:rsidRDefault="00243BC5">
      <w:pPr>
        <w:jc w:val="both"/>
        <w:rPr>
          <w:rFonts w:ascii="Zurich" w:eastAsia="Lora" w:hAnsi="Zurich" w:cs="Lora"/>
        </w:rPr>
      </w:pPr>
    </w:p>
    <w:p w14:paraId="00000058" w14:textId="6913DD31" w:rsidR="00243BC5" w:rsidRPr="00185C17" w:rsidRDefault="003F7F17">
      <w:pPr>
        <w:jc w:val="both"/>
        <w:rPr>
          <w:rFonts w:ascii="Zurich" w:eastAsia="Lora" w:hAnsi="Zurich" w:cs="Lora"/>
        </w:rPr>
      </w:pPr>
      <w:r w:rsidRPr="00185C17">
        <w:rPr>
          <w:rFonts w:ascii="Zurich" w:eastAsia="Lora" w:hAnsi="Zurich" w:cs="Lora"/>
        </w:rPr>
        <w:t>Anyone working for or associated with Montfort</w:t>
      </w:r>
      <w:r w:rsidR="00366785">
        <w:rPr>
          <w:rFonts w:ascii="Zurich" w:eastAsia="Lora" w:hAnsi="Zurich" w:cs="Lora"/>
        </w:rPr>
        <w:t xml:space="preserve"> Care</w:t>
      </w:r>
      <w:r w:rsidRPr="00185C17">
        <w:rPr>
          <w:rFonts w:ascii="Zurich" w:eastAsia="Lora" w:hAnsi="Zurich" w:cs="Lora"/>
          <w:color w:val="FF0000"/>
        </w:rPr>
        <w:t xml:space="preserve"> </w:t>
      </w:r>
      <w:r w:rsidRPr="00185C17">
        <w:rPr>
          <w:rFonts w:ascii="Zurich" w:eastAsia="Lora" w:hAnsi="Zurich" w:cs="Lora"/>
        </w:rPr>
        <w:t xml:space="preserve">must avoid actions or </w:t>
      </w:r>
      <w:r w:rsidR="00930CAB" w:rsidRPr="00185C17">
        <w:rPr>
          <w:rFonts w:ascii="Zurich" w:eastAsia="Lora" w:hAnsi="Zurich" w:cs="Lora"/>
        </w:rPr>
        <w:t>behavior</w:t>
      </w:r>
      <w:r w:rsidRPr="00185C17">
        <w:rPr>
          <w:rFonts w:ascii="Zurich" w:eastAsia="Lora" w:hAnsi="Zurich" w:cs="Lora"/>
        </w:rPr>
        <w:t xml:space="preserve"> that could be construed as poor practice or potentially abusive. Everyone working for with Montfort</w:t>
      </w:r>
      <w:r w:rsidR="00AC5686">
        <w:rPr>
          <w:rFonts w:ascii="Zurich" w:eastAsia="Lora" w:hAnsi="Zurich" w:cs="Lora"/>
        </w:rPr>
        <w:t xml:space="preserve"> Care</w:t>
      </w:r>
      <w:r w:rsidRPr="00185C17">
        <w:rPr>
          <w:rFonts w:ascii="Zurich" w:eastAsia="Lora" w:hAnsi="Zurich" w:cs="Lora"/>
        </w:rPr>
        <w:t xml:space="preserve"> will not:</w:t>
      </w:r>
    </w:p>
    <w:p w14:paraId="00000059" w14:textId="77777777" w:rsidR="00243BC5" w:rsidRPr="00185C17" w:rsidRDefault="003F7F17">
      <w:pPr>
        <w:numPr>
          <w:ilvl w:val="0"/>
          <w:numId w:val="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Spend excessive time alone with children away from others</w:t>
      </w:r>
    </w:p>
    <w:p w14:paraId="0000005A" w14:textId="77777777" w:rsidR="00243BC5" w:rsidRPr="00185C17" w:rsidRDefault="003F7F17">
      <w:pPr>
        <w:numPr>
          <w:ilvl w:val="0"/>
          <w:numId w:val="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Take children to your own home, especially where they will be alone with you</w:t>
      </w:r>
    </w:p>
    <w:p w14:paraId="0000005B" w14:textId="77777777" w:rsidR="00243BC5" w:rsidRPr="00185C17" w:rsidRDefault="003F7F17">
      <w:pPr>
        <w:numPr>
          <w:ilvl w:val="0"/>
          <w:numId w:val="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Have a child or children to stay overnight at your home unsupervised</w:t>
      </w:r>
    </w:p>
    <w:p w14:paraId="0000005C" w14:textId="77777777" w:rsidR="00243BC5" w:rsidRPr="00185C17" w:rsidRDefault="003F7F17">
      <w:pPr>
        <w:numPr>
          <w:ilvl w:val="0"/>
          <w:numId w:val="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Sleep in the same room or bed as a child</w:t>
      </w:r>
    </w:p>
    <w:p w14:paraId="0000005D" w14:textId="77777777" w:rsidR="00243BC5" w:rsidRPr="00185C17" w:rsidRDefault="003F7F17">
      <w:pPr>
        <w:numPr>
          <w:ilvl w:val="0"/>
          <w:numId w:val="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Hit or otherwise physically assault or physically abuse children</w:t>
      </w:r>
    </w:p>
    <w:p w14:paraId="0000005E" w14:textId="77777777" w:rsidR="00243BC5" w:rsidRPr="00185C17" w:rsidRDefault="003F7F17">
      <w:pPr>
        <w:numPr>
          <w:ilvl w:val="0"/>
          <w:numId w:val="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Behave physically in a manner which is inappropriate or sexually provocative towards a child or develop physical/sexual relationships with children</w:t>
      </w:r>
    </w:p>
    <w:p w14:paraId="0000005F" w14:textId="0C5A6ADE" w:rsidR="00243BC5" w:rsidRPr="00185C17" w:rsidRDefault="003F7F17">
      <w:pPr>
        <w:numPr>
          <w:ilvl w:val="0"/>
          <w:numId w:val="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Develop relationships with children </w:t>
      </w:r>
      <w:r w:rsidR="00151048">
        <w:rPr>
          <w:rFonts w:ascii="Zurich" w:eastAsia="Lora" w:hAnsi="Zurich" w:cs="Lora"/>
          <w:color w:val="000000"/>
        </w:rPr>
        <w:t>that</w:t>
      </w:r>
      <w:r w:rsidRPr="00185C17">
        <w:rPr>
          <w:rFonts w:ascii="Zurich" w:eastAsia="Lora" w:hAnsi="Zurich" w:cs="Lora"/>
          <w:color w:val="000000"/>
        </w:rPr>
        <w:t xml:space="preserve"> could in any way be deemed exploitative or abusive</w:t>
      </w:r>
    </w:p>
    <w:p w14:paraId="00000060" w14:textId="77777777" w:rsidR="00243BC5" w:rsidRPr="00185C17" w:rsidRDefault="003F7F17">
      <w:pPr>
        <w:numPr>
          <w:ilvl w:val="0"/>
          <w:numId w:val="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lastRenderedPageBreak/>
        <w:t>Act in ways that may be abusive or may place a child at risk of abuse that includes intentionally humiliating, belittling, degrading, holding, kissing, cuddling, touching a child in an inappropriate, unnecessary or culturally insensitive way.</w:t>
      </w:r>
    </w:p>
    <w:p w14:paraId="00000061" w14:textId="54F10506" w:rsidR="00243BC5" w:rsidRPr="00185C17" w:rsidRDefault="003F7F17">
      <w:pPr>
        <w:numPr>
          <w:ilvl w:val="0"/>
          <w:numId w:val="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Use language, make suggestions or offer advice </w:t>
      </w:r>
      <w:r w:rsidR="00151048">
        <w:rPr>
          <w:rFonts w:ascii="Zurich" w:eastAsia="Lora" w:hAnsi="Zurich" w:cs="Lora"/>
          <w:color w:val="000000"/>
        </w:rPr>
        <w:t>that</w:t>
      </w:r>
      <w:r w:rsidRPr="00185C17">
        <w:rPr>
          <w:rFonts w:ascii="Zurich" w:eastAsia="Lora" w:hAnsi="Zurich" w:cs="Lora"/>
          <w:color w:val="000000"/>
        </w:rPr>
        <w:t xml:space="preserve"> is inappropriate, offensive or abusive</w:t>
      </w:r>
    </w:p>
    <w:p w14:paraId="00000062" w14:textId="00B8FDC7" w:rsidR="00243BC5" w:rsidRPr="00185C17" w:rsidRDefault="003F7F17">
      <w:pPr>
        <w:numPr>
          <w:ilvl w:val="0"/>
          <w:numId w:val="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Condone, or participate in, </w:t>
      </w:r>
      <w:r w:rsidR="00930CAB" w:rsidRPr="00185C17">
        <w:rPr>
          <w:rFonts w:ascii="Zurich" w:eastAsia="Lora" w:hAnsi="Zurich" w:cs="Lora"/>
          <w:color w:val="000000"/>
        </w:rPr>
        <w:t>behavior</w:t>
      </w:r>
      <w:r w:rsidRPr="00185C17">
        <w:rPr>
          <w:rFonts w:ascii="Zurich" w:eastAsia="Lora" w:hAnsi="Zurich" w:cs="Lora"/>
          <w:color w:val="000000"/>
        </w:rPr>
        <w:t xml:space="preserve"> towards children </w:t>
      </w:r>
      <w:r w:rsidR="00151048">
        <w:rPr>
          <w:rFonts w:ascii="Zurich" w:eastAsia="Lora" w:hAnsi="Zurich" w:cs="Lora"/>
          <w:color w:val="000000"/>
        </w:rPr>
        <w:t>that</w:t>
      </w:r>
      <w:r w:rsidRPr="00185C17">
        <w:rPr>
          <w:rFonts w:ascii="Zurich" w:eastAsia="Lora" w:hAnsi="Zurich" w:cs="Lora"/>
          <w:color w:val="000000"/>
        </w:rPr>
        <w:t xml:space="preserve"> is illegal, unsafe or abusive or exposes the child to danger</w:t>
      </w:r>
    </w:p>
    <w:p w14:paraId="00000063" w14:textId="2F6278C0" w:rsidR="00243BC5" w:rsidRPr="00185C17" w:rsidRDefault="003F7F17">
      <w:pPr>
        <w:numPr>
          <w:ilvl w:val="0"/>
          <w:numId w:val="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Discriminate against, show different treatment, or </w:t>
      </w:r>
      <w:r w:rsidR="00930CAB" w:rsidRPr="00185C17">
        <w:rPr>
          <w:rFonts w:ascii="Zurich" w:eastAsia="Lora" w:hAnsi="Zurich" w:cs="Lora"/>
          <w:color w:val="000000"/>
        </w:rPr>
        <w:t>favor</w:t>
      </w:r>
      <w:r w:rsidRPr="00185C17">
        <w:rPr>
          <w:rFonts w:ascii="Zurich" w:eastAsia="Lora" w:hAnsi="Zurich" w:cs="Lora"/>
          <w:color w:val="000000"/>
        </w:rPr>
        <w:t xml:space="preserve"> particular children to the exclusion of others.</w:t>
      </w:r>
    </w:p>
    <w:p w14:paraId="00000064" w14:textId="77777777" w:rsidR="00243BC5" w:rsidRPr="00185C17" w:rsidRDefault="00243BC5">
      <w:pPr>
        <w:jc w:val="both"/>
        <w:rPr>
          <w:rFonts w:ascii="Zurich" w:eastAsia="Lora" w:hAnsi="Zurich" w:cs="Lora"/>
        </w:rPr>
      </w:pPr>
    </w:p>
    <w:p w14:paraId="00000065" w14:textId="3D915E62" w:rsidR="00243BC5" w:rsidRPr="00185C17" w:rsidRDefault="003F7F17">
      <w:pPr>
        <w:jc w:val="both"/>
        <w:rPr>
          <w:rFonts w:ascii="Zurich" w:eastAsia="Lora" w:hAnsi="Zurich" w:cs="Lora"/>
        </w:rPr>
      </w:pPr>
      <w:r w:rsidRPr="00185C17">
        <w:rPr>
          <w:rFonts w:ascii="Zurich" w:eastAsia="Lora" w:hAnsi="Zurich" w:cs="Lora"/>
        </w:rPr>
        <w:t xml:space="preserve">The </w:t>
      </w:r>
      <w:r w:rsidRPr="00366785">
        <w:rPr>
          <w:rFonts w:ascii="Zurich" w:eastAsia="Lora" w:hAnsi="Zurich" w:cs="Lora"/>
          <w:b/>
          <w:bCs/>
        </w:rPr>
        <w:t>CPC</w:t>
      </w:r>
      <w:r w:rsidRPr="00185C17">
        <w:rPr>
          <w:rFonts w:ascii="Zurich" w:eastAsia="Lora" w:hAnsi="Zurich" w:cs="Lora"/>
        </w:rPr>
        <w:t xml:space="preserve"> will:</w:t>
      </w:r>
    </w:p>
    <w:p w14:paraId="00000066" w14:textId="77777777" w:rsidR="00243BC5" w:rsidRPr="00185C17" w:rsidRDefault="003F7F17">
      <w:pPr>
        <w:numPr>
          <w:ilvl w:val="0"/>
          <w:numId w:val="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Focus only on the complaints/suggestions received on child safety violations/abuse and not on any administrative issues.</w:t>
      </w:r>
    </w:p>
    <w:p w14:paraId="00000067" w14:textId="6F82FA0C" w:rsidR="00243BC5" w:rsidRPr="00185C17" w:rsidRDefault="003F7F17">
      <w:pPr>
        <w:numPr>
          <w:ilvl w:val="0"/>
          <w:numId w:val="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Discuss the concerns, record the same and give appropriate recommendations to the </w:t>
      </w:r>
      <w:r w:rsidR="00930CAB" w:rsidRPr="00185C17">
        <w:rPr>
          <w:rFonts w:ascii="Zurich" w:eastAsia="Lora" w:hAnsi="Zurich" w:cs="Lora"/>
          <w:color w:val="000000"/>
        </w:rPr>
        <w:t>organization</w:t>
      </w:r>
      <w:r w:rsidR="00930CAB">
        <w:rPr>
          <w:rFonts w:ascii="Zurich" w:eastAsia="Lora" w:hAnsi="Zurich" w:cs="Lora"/>
          <w:color w:val="000000"/>
        </w:rPr>
        <w:t>’</w:t>
      </w:r>
      <w:r w:rsidR="00930CAB" w:rsidRPr="00185C17">
        <w:rPr>
          <w:rFonts w:ascii="Zurich" w:eastAsia="Lora" w:hAnsi="Zurich" w:cs="Lora"/>
          <w:color w:val="000000"/>
        </w:rPr>
        <w:t>s</w:t>
      </w:r>
      <w:r w:rsidRPr="00185C17">
        <w:rPr>
          <w:rFonts w:ascii="Zurich" w:eastAsia="Lora" w:hAnsi="Zurich" w:cs="Lora"/>
          <w:color w:val="000000"/>
        </w:rPr>
        <w:t xml:space="preserve"> management for further action.</w:t>
      </w:r>
    </w:p>
    <w:p w14:paraId="00000068" w14:textId="77777777" w:rsidR="00243BC5" w:rsidRPr="00185C17" w:rsidRDefault="003F7F17">
      <w:pPr>
        <w:numPr>
          <w:ilvl w:val="0"/>
          <w:numId w:val="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Ensure the concerns are addressed and closed within a specified time.</w:t>
      </w:r>
    </w:p>
    <w:p w14:paraId="00000069" w14:textId="77777777" w:rsidR="00243BC5" w:rsidRPr="00185C17" w:rsidRDefault="003F7F17">
      <w:pPr>
        <w:numPr>
          <w:ilvl w:val="0"/>
          <w:numId w:val="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Maintain all registers, files and folders and documents related to child safety and protection.</w:t>
      </w:r>
    </w:p>
    <w:p w14:paraId="0000006A" w14:textId="77777777" w:rsidR="00243BC5" w:rsidRPr="00185C17" w:rsidRDefault="003F7F17">
      <w:pPr>
        <w:numPr>
          <w:ilvl w:val="0"/>
          <w:numId w:val="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Seek external expert help as and when required.</w:t>
      </w:r>
    </w:p>
    <w:p w14:paraId="0000006B" w14:textId="77777777" w:rsidR="00243BC5" w:rsidRPr="00185C17" w:rsidRDefault="003F7F17">
      <w:pPr>
        <w:numPr>
          <w:ilvl w:val="0"/>
          <w:numId w:val="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Convene as soon as an incident is reported with periodic follow-up until closure of case.</w:t>
      </w:r>
    </w:p>
    <w:p w14:paraId="0000006C" w14:textId="48BA9C59" w:rsidR="00243BC5" w:rsidRPr="00185C17" w:rsidRDefault="003F7F17">
      <w:pPr>
        <w:numPr>
          <w:ilvl w:val="0"/>
          <w:numId w:val="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Cooperate with the police, judiciary</w:t>
      </w:r>
      <w:r w:rsidR="00151048">
        <w:rPr>
          <w:rFonts w:ascii="Zurich" w:eastAsia="Lora" w:hAnsi="Zurich" w:cs="Lora"/>
          <w:color w:val="000000"/>
        </w:rPr>
        <w:t>, and local administration to investigate the reported incident, to the extent applicable by law, while keeping in mind the safety, security, right to privacy and confidentiality in the child's best interest</w:t>
      </w:r>
      <w:r w:rsidRPr="00185C17">
        <w:rPr>
          <w:rFonts w:ascii="Zurich" w:eastAsia="Lora" w:hAnsi="Zurich" w:cs="Lora"/>
          <w:color w:val="000000"/>
        </w:rPr>
        <w:t>.</w:t>
      </w:r>
    </w:p>
    <w:p w14:paraId="0000006D" w14:textId="77777777" w:rsidR="00243BC5" w:rsidRPr="00185C17" w:rsidRDefault="003F7F17">
      <w:pPr>
        <w:numPr>
          <w:ilvl w:val="0"/>
          <w:numId w:val="4"/>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Assess and address the impact of the incident on other children, adults working there and on the organisation as a whole.</w:t>
      </w:r>
    </w:p>
    <w:p w14:paraId="0000006E" w14:textId="77777777" w:rsidR="00243BC5" w:rsidRPr="00185C17" w:rsidRDefault="00243BC5">
      <w:pPr>
        <w:jc w:val="both"/>
        <w:rPr>
          <w:rFonts w:ascii="Zurich" w:eastAsia="Lora" w:hAnsi="Zurich" w:cs="Lora"/>
        </w:rPr>
      </w:pPr>
    </w:p>
    <w:p w14:paraId="0000006F" w14:textId="77777777" w:rsidR="00243BC5" w:rsidRPr="00185C17" w:rsidRDefault="003F7F17">
      <w:pPr>
        <w:jc w:val="both"/>
        <w:rPr>
          <w:rFonts w:ascii="Zurich" w:eastAsia="Lora" w:hAnsi="Zurich" w:cs="Lora"/>
        </w:rPr>
      </w:pPr>
      <w:r w:rsidRPr="00185C17">
        <w:rPr>
          <w:rFonts w:ascii="Zurich" w:eastAsia="Lora" w:hAnsi="Zurich" w:cs="Lora"/>
        </w:rPr>
        <w:t xml:space="preserve">The </w:t>
      </w:r>
      <w:r w:rsidRPr="00366785">
        <w:rPr>
          <w:rFonts w:ascii="Zurich" w:eastAsia="Lora" w:hAnsi="Zurich" w:cs="Lora"/>
          <w:b/>
          <w:bCs/>
        </w:rPr>
        <w:t>CPO</w:t>
      </w:r>
      <w:r w:rsidRPr="00185C17">
        <w:rPr>
          <w:rFonts w:ascii="Zurich" w:eastAsia="Lora" w:hAnsi="Zurich" w:cs="Lora"/>
        </w:rPr>
        <w:t xml:space="preserve"> will:</w:t>
      </w:r>
    </w:p>
    <w:p w14:paraId="00000070" w14:textId="77777777" w:rsidR="00243BC5" w:rsidRPr="00185C17" w:rsidRDefault="003F7F17">
      <w:pPr>
        <w:numPr>
          <w:ilvl w:val="0"/>
          <w:numId w:val="6"/>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Assist the CPC Chairperson during case proceedings.</w:t>
      </w:r>
    </w:p>
    <w:p w14:paraId="00000071" w14:textId="77777777" w:rsidR="00243BC5" w:rsidRPr="00185C17" w:rsidRDefault="003F7F17">
      <w:pPr>
        <w:numPr>
          <w:ilvl w:val="0"/>
          <w:numId w:val="6"/>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Receive all complaints of child safety violation including child abuse, whether verbal or written and ensure confidentiality and record it in a register.</w:t>
      </w:r>
    </w:p>
    <w:p w14:paraId="00000072" w14:textId="77777777" w:rsidR="00243BC5" w:rsidRPr="00185C17" w:rsidRDefault="003F7F17">
      <w:pPr>
        <w:numPr>
          <w:ilvl w:val="0"/>
          <w:numId w:val="6"/>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Maintain case files and records pertaining to the complaints/incident.</w:t>
      </w:r>
    </w:p>
    <w:p w14:paraId="00000073" w14:textId="3E9894BB" w:rsidR="00243BC5" w:rsidRPr="00185C17" w:rsidRDefault="003F7F17">
      <w:pPr>
        <w:numPr>
          <w:ilvl w:val="0"/>
          <w:numId w:val="6"/>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Follow mandatory reporting in case of safety violation including child abuse wherever legally mandated and coordinate with the police and local authorities and ensure that there is no attempt to cover up the incident, or influence the child</w:t>
      </w:r>
      <w:r w:rsidR="00151048">
        <w:rPr>
          <w:rFonts w:ascii="Zurich" w:eastAsia="Lora" w:hAnsi="Zurich" w:cs="Lora"/>
          <w:color w:val="000000"/>
        </w:rPr>
        <w:t>'</w:t>
      </w:r>
      <w:r w:rsidRPr="00185C17">
        <w:rPr>
          <w:rFonts w:ascii="Zurich" w:eastAsia="Lora" w:hAnsi="Zurich" w:cs="Lora"/>
          <w:color w:val="000000"/>
        </w:rPr>
        <w:t>s parents/guardian or other authorities.</w:t>
      </w:r>
    </w:p>
    <w:p w14:paraId="00000074" w14:textId="77777777" w:rsidR="00243BC5" w:rsidRPr="00185C17" w:rsidRDefault="003F7F17">
      <w:pPr>
        <w:numPr>
          <w:ilvl w:val="0"/>
          <w:numId w:val="6"/>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Follow procedures where there are allegations of child safety violations or child abuse including against the Head of the institution/Chairperson of CPC.</w:t>
      </w:r>
    </w:p>
    <w:p w14:paraId="00000075" w14:textId="77777777" w:rsidR="00243BC5" w:rsidRPr="00185C17" w:rsidRDefault="003F7F17">
      <w:pPr>
        <w:numPr>
          <w:ilvl w:val="0"/>
          <w:numId w:val="6"/>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Coordinate capacity building related to CPP.</w:t>
      </w:r>
    </w:p>
    <w:p w14:paraId="00000076" w14:textId="436C6FFD" w:rsidR="00243BC5" w:rsidRPr="00366785" w:rsidRDefault="00930CAB">
      <w:pPr>
        <w:jc w:val="both"/>
        <w:rPr>
          <w:rFonts w:ascii="Zurich" w:eastAsia="Lora" w:hAnsi="Zurich" w:cs="Lora"/>
          <w:b/>
          <w:bCs/>
        </w:rPr>
      </w:pPr>
      <w:r>
        <w:rPr>
          <w:rFonts w:ascii="Zurich" w:eastAsia="Lora" w:hAnsi="Zurich" w:cs="Lora"/>
          <w:b/>
          <w:bCs/>
          <w:noProof/>
        </w:rPr>
        <mc:AlternateContent>
          <mc:Choice Requires="wps">
            <w:drawing>
              <wp:anchor distT="0" distB="0" distL="114300" distR="114300" simplePos="0" relativeHeight="251678720" behindDoc="1" locked="0" layoutInCell="1" allowOverlap="1" wp14:anchorId="3211221A" wp14:editId="460F5CCB">
                <wp:simplePos x="0" y="0"/>
                <wp:positionH relativeFrom="column">
                  <wp:posOffset>-35169</wp:posOffset>
                </wp:positionH>
                <wp:positionV relativeFrom="paragraph">
                  <wp:posOffset>174527</wp:posOffset>
                </wp:positionV>
                <wp:extent cx="2616591" cy="225083"/>
                <wp:effectExtent l="57150" t="19050" r="50800" b="99060"/>
                <wp:wrapNone/>
                <wp:docPr id="13" name="Rectangle: Rounded Corners 13"/>
                <wp:cNvGraphicFramePr/>
                <a:graphic xmlns:a="http://schemas.openxmlformats.org/drawingml/2006/main">
                  <a:graphicData uri="http://schemas.microsoft.com/office/word/2010/wordprocessingShape">
                    <wps:wsp>
                      <wps:cNvSpPr/>
                      <wps:spPr>
                        <a:xfrm>
                          <a:off x="0" y="0"/>
                          <a:ext cx="2616591" cy="225083"/>
                        </a:xfrm>
                        <a:prstGeom prst="roundRect">
                          <a:avLst/>
                        </a:prstGeom>
                        <a:solidFill>
                          <a:srgbClr val="D5DF3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B4BD2D" id="Rectangle: Rounded Corners 13" o:spid="_x0000_s1026" style="position:absolute;margin-left:-2.75pt;margin-top:13.75pt;width:206.05pt;height:17.7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K4ggIAAGIFAAAOAAAAZHJzL2Uyb0RvYy54bWysVF9r2zAQfx/sOwi9r47dpmtNnRISMgal&#10;K21HnxVZSgyyTjspcbJPv5PiuKErFMZe5Dvf/e7/3c3trjVsq9A3YCuen404U1ZC3dhVxX8+L75c&#10;ceaDsLUwYFXF98rz28nnTzedK1UBazC1QkZGrC87V/F1CK7MMi/XqhX+DJyyJNSArQjE4iqrUXRk&#10;vTVZMRpdZh1g7RCk8p7+zg9CPkn2tVYy/NDaq8BMxSm2kF5M7zK+2eRGlCsUbt3IPgzxD1G0orHk&#10;dDA1F0GwDTZ/mWobieBBhzMJbQZaN1KlHCibfPQmm6e1cCrlQsXxbiiT/39m5f32AVlTU+/OObOi&#10;pR49UtWEXRlVskfY2FrVbAZoqcmMlKhinfMlAZ/cA/acJzKmv9PYxi8lxnapyvuhymoXmKSfxWV+&#10;Ob7OOZMkK4rx6CoZzV7RDn34pqBlkag4xiBiUKnCYnvnA7kl/aNe9OjBNPWiMSYxuFrODLKtoLbP&#10;x/PF+SLGTZATtSymcQg8UWFvVAQb+6g0lYRCzZPHNIxqsCekVDbkvcGkHWGafA/A84+BvX6EqjSo&#10;A7j4GDwgkmewYQC3jQV8z4AZQtYHfarHSd6RXEK9p2lAOKyJd3LRUAfuhA8PAmkvaINo18MPerSB&#10;ruLQU5ytAX+/9z/q07iSlLOO9qzi/tdGoOLMfLc0yNf5xUVczMRcjL8WxOCpZHkqsZt2BtRTmh6K&#10;LpFRP5gjqRHaFzoJ0+iVRMJK8l1xGfDIzMJh/+moSDWdJjVaRifCnX1y8tj1OFzPuxeBrh/DQAN8&#10;D8edFOWbQTzoxn5YmG4C6CZN6Wtd+3rTIqdJ7I9OvBSnfNJ6PY2TPwAAAP//AwBQSwMEFAAGAAgA&#10;AAAhACB4IGPeAAAACAEAAA8AAABkcnMvZG93bnJldi54bWxMj8FOwzAQRO9I/IO1SFxQ6zTQtKRx&#10;qgrokQMtH7CNt0mEvY5iJw18PeZET6PVjGbeFtvJGjFS71vHChbzBARx5XTLtYLP4362BuEDskbj&#10;mBR8k4dteXtTYK7dhT9oPIRaxBL2OSpoQuhyKX3VkEU/dx1x9M6utxji2ddS93iJ5dbINEkyabHl&#10;uNBgRy8NVV+HwSr4seuH1+NkVmN4XAzt+w5x/4ZK3d9Nuw2IQFP4D8MffkSHMjKd3MDaC6NgtlzG&#10;pIJ0FTX6T0mWgTgpyNJnkGUhrx8ofwEAAP//AwBQSwECLQAUAAYACAAAACEAtoM4kv4AAADhAQAA&#10;EwAAAAAAAAAAAAAAAAAAAAAAW0NvbnRlbnRfVHlwZXNdLnhtbFBLAQItABQABgAIAAAAIQA4/SH/&#10;1gAAAJQBAAALAAAAAAAAAAAAAAAAAC8BAABfcmVscy8ucmVsc1BLAQItABQABgAIAAAAIQB7lzK4&#10;ggIAAGIFAAAOAAAAAAAAAAAAAAAAAC4CAABkcnMvZTJvRG9jLnhtbFBLAQItABQABgAIAAAAIQAg&#10;eCBj3gAAAAgBAAAPAAAAAAAAAAAAAAAAANwEAABkcnMvZG93bnJldi54bWxQSwUGAAAAAAQABADz&#10;AAAA5wUAAAAA&#10;" fillcolor="#d5df3f" strokecolor="#4579b8 [3044]">
                <v:shadow on="t" color="black" opacity="22937f" origin=",.5" offset="0,.63889mm"/>
              </v:roundrect>
            </w:pict>
          </mc:Fallback>
        </mc:AlternateContent>
      </w:r>
    </w:p>
    <w:p w14:paraId="00000077" w14:textId="019AA060" w:rsidR="00243BC5" w:rsidRDefault="003F7F17">
      <w:pPr>
        <w:jc w:val="both"/>
        <w:rPr>
          <w:rFonts w:ascii="Zurich" w:eastAsia="Lora" w:hAnsi="Zurich" w:cs="Lora"/>
          <w:b/>
          <w:bCs/>
        </w:rPr>
      </w:pPr>
      <w:r w:rsidRPr="00366785">
        <w:rPr>
          <w:rFonts w:ascii="Zurich" w:eastAsia="Lora" w:hAnsi="Zurich" w:cs="Lora"/>
          <w:b/>
          <w:bCs/>
        </w:rPr>
        <w:t>4. Communications regarding Children:</w:t>
      </w:r>
    </w:p>
    <w:p w14:paraId="32341322" w14:textId="77777777" w:rsidR="00930CAB" w:rsidRPr="00366785" w:rsidRDefault="00930CAB">
      <w:pPr>
        <w:jc w:val="both"/>
        <w:rPr>
          <w:rFonts w:ascii="Zurich" w:eastAsia="Lora" w:hAnsi="Zurich" w:cs="Lora"/>
          <w:b/>
          <w:bCs/>
        </w:rPr>
      </w:pPr>
    </w:p>
    <w:p w14:paraId="00000078" w14:textId="69977DEA" w:rsidR="00243BC5" w:rsidRPr="00185C17" w:rsidRDefault="003F7F17">
      <w:pPr>
        <w:numPr>
          <w:ilvl w:val="0"/>
          <w:numId w:val="9"/>
        </w:numPr>
        <w:pBdr>
          <w:top w:val="nil"/>
          <w:left w:val="nil"/>
          <w:bottom w:val="nil"/>
          <w:right w:val="nil"/>
          <w:between w:val="nil"/>
        </w:pBdr>
        <w:jc w:val="both"/>
        <w:rPr>
          <w:rFonts w:ascii="Zurich" w:hAnsi="Zurich"/>
          <w:color w:val="000000"/>
        </w:rPr>
      </w:pPr>
      <w:r w:rsidRPr="00185C17">
        <w:rPr>
          <w:rFonts w:ascii="Zurich" w:eastAsia="Lora" w:hAnsi="Zurich" w:cs="Lora"/>
        </w:rPr>
        <w:t xml:space="preserve">Montfort </w:t>
      </w:r>
      <w:r w:rsidR="00151048">
        <w:rPr>
          <w:rFonts w:ascii="Zurich" w:eastAsia="Lora" w:hAnsi="Zurich" w:cs="Lora"/>
        </w:rPr>
        <w:t xml:space="preserve">Care </w:t>
      </w:r>
      <w:r w:rsidRPr="00185C17">
        <w:rPr>
          <w:rFonts w:ascii="Zurich" w:eastAsia="Lora" w:hAnsi="Zurich" w:cs="Lora"/>
          <w:color w:val="000000"/>
        </w:rPr>
        <w:t xml:space="preserve">should ensure that it uses </w:t>
      </w:r>
      <w:r w:rsidR="00151048">
        <w:rPr>
          <w:rFonts w:ascii="Zurich" w:eastAsia="Lora" w:hAnsi="Zurich" w:cs="Lora"/>
          <w:color w:val="000000"/>
        </w:rPr>
        <w:t>decent and respectful images</w:t>
      </w:r>
      <w:r w:rsidRPr="00185C17">
        <w:rPr>
          <w:rFonts w:ascii="Zurich" w:eastAsia="Lora" w:hAnsi="Zurich" w:cs="Lora"/>
          <w:color w:val="000000"/>
        </w:rPr>
        <w:t xml:space="preserve"> and which do not present children as victims. In all communications, children should be always adequately clothed and poses that could be interpreted as sexually suggestive are unacceptable.</w:t>
      </w:r>
    </w:p>
    <w:p w14:paraId="00000079" w14:textId="1B0CFB85" w:rsidR="00243BC5" w:rsidRPr="00185C17" w:rsidRDefault="003F7F17">
      <w:pPr>
        <w:numPr>
          <w:ilvl w:val="0"/>
          <w:numId w:val="9"/>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lastRenderedPageBreak/>
        <w:t>Web sites and other promotional materials of</w:t>
      </w:r>
      <w:r w:rsidRPr="00185C17">
        <w:rPr>
          <w:rFonts w:ascii="Zurich" w:eastAsia="Lora" w:hAnsi="Zurich" w:cs="Lora"/>
        </w:rPr>
        <w:t xml:space="preserve"> Montfort </w:t>
      </w:r>
      <w:r w:rsidR="00AC5686">
        <w:rPr>
          <w:rFonts w:ascii="Zurich" w:eastAsia="Lora" w:hAnsi="Zurich" w:cs="Lora"/>
        </w:rPr>
        <w:t xml:space="preserve">Care </w:t>
      </w:r>
      <w:r w:rsidRPr="00185C17">
        <w:rPr>
          <w:rFonts w:ascii="Zurich" w:eastAsia="Lora" w:hAnsi="Zurich" w:cs="Lora"/>
          <w:color w:val="000000"/>
        </w:rPr>
        <w:t xml:space="preserve">should not use images of children without obtaining </w:t>
      </w:r>
      <w:r w:rsidR="00000F1E">
        <w:rPr>
          <w:rFonts w:ascii="Zurich" w:eastAsia="Lora" w:hAnsi="Zurich" w:cs="Lora"/>
          <w:color w:val="000000"/>
        </w:rPr>
        <w:t xml:space="preserve">(at least) </w:t>
      </w:r>
      <w:r w:rsidRPr="00185C17">
        <w:rPr>
          <w:rFonts w:ascii="Zurich" w:eastAsia="Lora" w:hAnsi="Zurich" w:cs="Lora"/>
          <w:color w:val="000000"/>
        </w:rPr>
        <w:t>verbal permission from the child and the parent(s)/guardian(s) of the child.</w:t>
      </w:r>
    </w:p>
    <w:p w14:paraId="0000007A" w14:textId="3F228C24" w:rsidR="00243BC5" w:rsidRPr="00185C17" w:rsidRDefault="003F7F17">
      <w:pPr>
        <w:numPr>
          <w:ilvl w:val="0"/>
          <w:numId w:val="9"/>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The child</w:t>
      </w:r>
      <w:r w:rsidR="00151048">
        <w:rPr>
          <w:rFonts w:ascii="Zurich" w:eastAsia="Lora" w:hAnsi="Zurich" w:cs="Lora"/>
          <w:color w:val="000000"/>
        </w:rPr>
        <w:t>'</w:t>
      </w:r>
      <w:r w:rsidRPr="00185C17">
        <w:rPr>
          <w:rFonts w:ascii="Zurich" w:eastAsia="Lora" w:hAnsi="Zurich" w:cs="Lora"/>
          <w:color w:val="000000"/>
        </w:rPr>
        <w:t xml:space="preserve">s personal and physical information that could be used to identify their location within a country </w:t>
      </w:r>
      <w:r w:rsidR="000F0A64">
        <w:rPr>
          <w:rFonts w:ascii="Zurich" w:eastAsia="Lora" w:hAnsi="Zurich" w:cs="Lora"/>
          <w:color w:val="000000"/>
        </w:rPr>
        <w:t>should</w:t>
      </w:r>
      <w:r w:rsidRPr="00185C17">
        <w:rPr>
          <w:rFonts w:ascii="Zurich" w:eastAsia="Lora" w:hAnsi="Zurich" w:cs="Lora"/>
          <w:color w:val="000000"/>
        </w:rPr>
        <w:t xml:space="preserve"> not</w:t>
      </w:r>
      <w:r w:rsidR="000F0A64">
        <w:rPr>
          <w:rFonts w:ascii="Zurich" w:eastAsia="Lora" w:hAnsi="Zurich" w:cs="Lora"/>
          <w:color w:val="000000"/>
        </w:rPr>
        <w:t xml:space="preserve"> be</w:t>
      </w:r>
      <w:r w:rsidRPr="00185C17">
        <w:rPr>
          <w:rFonts w:ascii="Zurich" w:eastAsia="Lora" w:hAnsi="Zurich" w:cs="Lora"/>
          <w:color w:val="000000"/>
        </w:rPr>
        <w:t xml:space="preserve"> used in any manner on any platform.</w:t>
      </w:r>
    </w:p>
    <w:p w14:paraId="0000007B" w14:textId="77777777" w:rsidR="00243BC5" w:rsidRPr="00185C17" w:rsidRDefault="00243BC5">
      <w:pPr>
        <w:jc w:val="both"/>
        <w:rPr>
          <w:rFonts w:ascii="Zurich" w:eastAsia="Lora" w:hAnsi="Zurich" w:cs="Lora"/>
        </w:rPr>
      </w:pPr>
    </w:p>
    <w:p w14:paraId="0000007C" w14:textId="6CED4484" w:rsidR="00243BC5" w:rsidRPr="000F0A64" w:rsidRDefault="00930CAB">
      <w:pPr>
        <w:jc w:val="both"/>
        <w:rPr>
          <w:rFonts w:ascii="Zurich" w:eastAsia="Lora" w:hAnsi="Zurich" w:cs="Lora"/>
          <w:b/>
          <w:bCs/>
        </w:rPr>
      </w:pPr>
      <w:r>
        <w:rPr>
          <w:rFonts w:ascii="Zurich" w:eastAsia="Lora" w:hAnsi="Zurich" w:cs="Lora"/>
          <w:b/>
          <w:bCs/>
          <w:noProof/>
        </w:rPr>
        <mc:AlternateContent>
          <mc:Choice Requires="wps">
            <w:drawing>
              <wp:anchor distT="0" distB="0" distL="114300" distR="114300" simplePos="0" relativeHeight="251673600" behindDoc="1" locked="0" layoutInCell="1" allowOverlap="1" wp14:anchorId="4381F9B7" wp14:editId="534146E5">
                <wp:simplePos x="0" y="0"/>
                <wp:positionH relativeFrom="column">
                  <wp:posOffset>-49237</wp:posOffset>
                </wp:positionH>
                <wp:positionV relativeFrom="paragraph">
                  <wp:posOffset>204470</wp:posOffset>
                </wp:positionV>
                <wp:extent cx="2030819" cy="177898"/>
                <wp:effectExtent l="57150" t="19050" r="64770" b="88900"/>
                <wp:wrapNone/>
                <wp:docPr id="10" name="Rectangle: Rounded Corners 10"/>
                <wp:cNvGraphicFramePr/>
                <a:graphic xmlns:a="http://schemas.openxmlformats.org/drawingml/2006/main">
                  <a:graphicData uri="http://schemas.microsoft.com/office/word/2010/wordprocessingShape">
                    <wps:wsp>
                      <wps:cNvSpPr/>
                      <wps:spPr>
                        <a:xfrm>
                          <a:off x="0" y="0"/>
                          <a:ext cx="2030819" cy="177898"/>
                        </a:xfrm>
                        <a:prstGeom prst="roundRect">
                          <a:avLst/>
                        </a:prstGeom>
                        <a:solidFill>
                          <a:srgbClr val="D5DF3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FEC512" id="Rectangle: Rounded Corners 10" o:spid="_x0000_s1026" style="position:absolute;margin-left:-3.9pt;margin-top:16.1pt;width:159.9pt;height:1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OJ1AIAAMgFAAAOAAAAZHJzL2Uyb0RvYy54bWysVEtv2zAMvg/YfxB0X23nsSZBkyJLkGFA&#10;1xZNh54ZWY4NyKImKXG6X19Kdtpk3S7DLrYoUnx8/Mir60Ot2F5aV6Ge8uwi5UxqgXmlt1P+43H1&#10;acSZ86BzUKjllD9Lx69nHz9cNWYie1iiyqVl5ES7SWOmvPTeTJLEiVLW4C7QSE3KAm0NnkS7TXIL&#10;DXmvVdJL089JgzY3FoV0jm6XrZLPov+ikMLfFYWTnqkpp9x8/Nr43YRvMruCydaCKSvRpQH/kEUN&#10;laagr66W4IHtbPXOVV0Jiw4LfyGwTrAoKiFjDVRNlv5WzboEI2MtBI4zrzC5/+dW3O7vLaty6h3B&#10;o6GmHj0QaqC3Sk7YA+50LnO2QKupyYyMCLHGuAk9XJt720mOjqH8Q2Hr8KfC2CGi/PyKsjx4Juiy&#10;l/bTUTbmTJAuu7wcjUfBafL22ljnv0qsWThMuQ1JhKQiwrC/cb61P9qFiA5Vla8qpaJgt5uFsmwP&#10;1PblcLnqr7oQZ2ZKs2bKx8PekJIBYl+hwNOxNoSH01vOQG2J1sLbGPrssTuNMViNsi/L1qiEXLaR&#10;x8M07SjmwH/HvL3O0uM91dy5ifWf+Q/FLcGV7Zuo6mpQOtQoI7sJi4j3zku7LvOGbdTOPgDlP6DY&#10;1NK8ChD2+p1A1B9GDaks+qfKl5FloUvvkAseyEe4B2VKaFPp/yV7POYQazlJLwl8aRkSThvMn4lz&#10;FD0SxBmxqqjWG3D+HixNH6VGG8Xf0adQSB3C7sRZifbXn+6DPQ0FaTlraJqpfT93YCVn6pumcRln&#10;gwG59VEYDC97ofxTzeZUo3f1Aok5Ge0uI+Ix2Ht1PBYW6ydaPPMQlVSgBcVuidIJC99uGVpdQs7n&#10;0YxG3oC/0WsjgvOAa+jy4+EJrOnI7mlMbvE4+QT8Od1b2/BS43znsajiLLzhSuAHgdZFbEO32sI+&#10;OpWj1dsCnr0AAAD//wMAUEsDBBQABgAIAAAAIQBdskoE3AAAAAgBAAAPAAAAZHJzL2Rvd25yZXYu&#10;eG1sTI/BTsMwEETvSPyDtUjcWqepVNoQpwJUJLggUfoBm3hJIuJ1FLuN+XuWExxHM5p5U+6TG9SF&#10;ptB7NrBaZqCIG297bg2cPp4XW1AhIlscPJOBbwqwr66vSiysn/mdLsfYKinhUKCBLsax0Do0HTkM&#10;Sz8Si/fpJ4dR5NRqO+Es5W7QeZZttMOeZaHDkZ46ar6OZ2dgxEeKu9rhYX5pefuW0uHVJWNub9LD&#10;PahIKf6F4Rdf0KESptqf2QY1GFjcCXk0sM5zUOKvV7l8qw1sshx0Ver/B6ofAAAA//8DAFBLAQIt&#10;ABQABgAIAAAAIQC2gziS/gAAAOEBAAATAAAAAAAAAAAAAAAAAAAAAABbQ29udGVudF9UeXBlc10u&#10;eG1sUEsBAi0AFAAGAAgAAAAhADj9If/WAAAAlAEAAAsAAAAAAAAAAAAAAAAALwEAAF9yZWxzLy5y&#10;ZWxzUEsBAi0AFAAGAAgAAAAhAMYCI4nUAgAAyAUAAA4AAAAAAAAAAAAAAAAALgIAAGRycy9lMm9E&#10;b2MueG1sUEsBAi0AFAAGAAgAAAAhAF2ySgTcAAAACAEAAA8AAAAAAAAAAAAAAAAALgUAAGRycy9k&#10;b3ducmV2LnhtbFBLBQYAAAAABAAEAPMAAAA3BgAAAAA=&#10;" fillcolor="#d5df3f" strokecolor="#4a7ebb">
                <v:shadow on="t" color="black" opacity="22937f" origin=",.5" offset="0,.63889mm"/>
              </v:roundrect>
            </w:pict>
          </mc:Fallback>
        </mc:AlternateContent>
      </w:r>
    </w:p>
    <w:p w14:paraId="0000007D" w14:textId="73144D7A" w:rsidR="00243BC5" w:rsidRPr="000F0A64" w:rsidRDefault="003F7F17">
      <w:pPr>
        <w:jc w:val="both"/>
        <w:rPr>
          <w:rFonts w:ascii="Zurich" w:eastAsia="Lora" w:hAnsi="Zurich" w:cs="Lora"/>
          <w:b/>
          <w:bCs/>
        </w:rPr>
      </w:pPr>
      <w:r w:rsidRPr="000F0A64">
        <w:rPr>
          <w:rFonts w:ascii="Zurich" w:eastAsia="Lora" w:hAnsi="Zurich" w:cs="Lora"/>
          <w:b/>
          <w:bCs/>
        </w:rPr>
        <w:t>5. Procedures:</w:t>
      </w:r>
    </w:p>
    <w:p w14:paraId="35B58CD0" w14:textId="77777777" w:rsidR="00A207B8" w:rsidRDefault="00A207B8">
      <w:pPr>
        <w:jc w:val="both"/>
        <w:rPr>
          <w:rFonts w:ascii="Zurich" w:eastAsia="Lora" w:hAnsi="Zurich" w:cs="Lora"/>
        </w:rPr>
      </w:pPr>
    </w:p>
    <w:p w14:paraId="0000007E" w14:textId="56C098DF" w:rsidR="00243BC5" w:rsidRDefault="003F7F17">
      <w:pPr>
        <w:jc w:val="both"/>
        <w:rPr>
          <w:rFonts w:ascii="Zurich" w:eastAsia="Lora" w:hAnsi="Zurich" w:cs="Lora"/>
        </w:rPr>
      </w:pPr>
      <w:r w:rsidRPr="00185C17">
        <w:rPr>
          <w:rFonts w:ascii="Zurich" w:eastAsia="Lora" w:hAnsi="Zurich" w:cs="Lora"/>
        </w:rPr>
        <w:t>This section is to ensure what steps should be taken if it is believed that the Child Protection Policy is being violated.</w:t>
      </w:r>
    </w:p>
    <w:p w14:paraId="64E8EC5E" w14:textId="77777777" w:rsidR="000F0A64" w:rsidRPr="00185C17" w:rsidRDefault="000F0A64">
      <w:pPr>
        <w:jc w:val="both"/>
        <w:rPr>
          <w:rFonts w:ascii="Zurich" w:eastAsia="Lora" w:hAnsi="Zurich" w:cs="Lora"/>
        </w:rPr>
      </w:pPr>
    </w:p>
    <w:p w14:paraId="7495D962" w14:textId="77777777" w:rsidR="00000F1E" w:rsidRDefault="00000F1E" w:rsidP="000F0A64">
      <w:pPr>
        <w:widowControl w:val="0"/>
        <w:spacing w:line="276" w:lineRule="auto"/>
        <w:ind w:right="6441"/>
        <w:rPr>
          <w:rFonts w:ascii="Zurich" w:eastAsia="Arial" w:hAnsi="Zurich" w:cs="Arial"/>
          <w:u w:val="single"/>
        </w:rPr>
      </w:pPr>
    </w:p>
    <w:p w14:paraId="00000080" w14:textId="554C8BA3" w:rsidR="00243BC5" w:rsidRPr="00185C17" w:rsidRDefault="003F7F17" w:rsidP="000F0A64">
      <w:pPr>
        <w:widowControl w:val="0"/>
        <w:spacing w:line="276" w:lineRule="auto"/>
        <w:ind w:right="6441"/>
        <w:rPr>
          <w:rFonts w:ascii="Zurich" w:eastAsia="Arial" w:hAnsi="Zurich" w:cs="Arial"/>
        </w:rPr>
      </w:pPr>
      <w:r w:rsidRPr="00185C17">
        <w:rPr>
          <w:rFonts w:ascii="Zurich" w:eastAsia="Arial" w:hAnsi="Zurich" w:cs="Arial"/>
          <w:u w:val="single"/>
        </w:rPr>
        <w:t>Preventive Procedures</w:t>
      </w:r>
      <w:r w:rsidRPr="00185C17">
        <w:rPr>
          <w:rFonts w:ascii="Zurich" w:eastAsia="Arial" w:hAnsi="Zurich" w:cs="Arial"/>
        </w:rPr>
        <w:t xml:space="preserve">: </w:t>
      </w:r>
    </w:p>
    <w:p w14:paraId="00000081" w14:textId="06F68B1F" w:rsidR="00243BC5" w:rsidRPr="00185C17" w:rsidRDefault="003F7F17" w:rsidP="000F0A64">
      <w:pPr>
        <w:widowControl w:val="0"/>
        <w:spacing w:line="276" w:lineRule="auto"/>
        <w:ind w:right="14"/>
        <w:rPr>
          <w:rFonts w:ascii="Zurich" w:eastAsia="Arial" w:hAnsi="Zurich" w:cs="Arial"/>
        </w:rPr>
      </w:pPr>
      <w:r w:rsidRPr="00185C17">
        <w:rPr>
          <w:rFonts w:ascii="Zurich" w:eastAsia="Arial" w:hAnsi="Zurich" w:cs="Arial"/>
        </w:rPr>
        <w:t xml:space="preserve">A risk assessment was completed with </w:t>
      </w:r>
      <w:r w:rsidR="000F0A64">
        <w:rPr>
          <w:rFonts w:ascii="Zurich" w:eastAsia="Arial" w:hAnsi="Zurich" w:cs="Arial"/>
        </w:rPr>
        <w:t>Montfort Care</w:t>
      </w:r>
      <w:r w:rsidRPr="00185C17">
        <w:rPr>
          <w:rFonts w:ascii="Zurich" w:eastAsia="Arial" w:hAnsi="Zurich" w:cs="Arial"/>
        </w:rPr>
        <w:t xml:space="preserve">. The risks highlighted in that assessment were used to develop the following preventive measures: </w:t>
      </w:r>
    </w:p>
    <w:p w14:paraId="00000082" w14:textId="77777777" w:rsidR="00243BC5" w:rsidRPr="00185C17" w:rsidRDefault="003F7F17">
      <w:pPr>
        <w:numPr>
          <w:ilvl w:val="0"/>
          <w:numId w:val="2"/>
        </w:numPr>
        <w:jc w:val="both"/>
        <w:rPr>
          <w:rFonts w:ascii="Zurich" w:eastAsia="Lora" w:hAnsi="Zurich" w:cs="Lora"/>
        </w:rPr>
      </w:pPr>
      <w:r w:rsidRPr="00185C17">
        <w:rPr>
          <w:rFonts w:ascii="Zurich" w:eastAsia="Lora" w:hAnsi="Zurich" w:cs="Lora"/>
        </w:rPr>
        <w:t xml:space="preserve">Parents of the children should be present in the therapy room. </w:t>
      </w:r>
    </w:p>
    <w:p w14:paraId="21F475CA" w14:textId="4C8BD9BC" w:rsidR="00385AF9" w:rsidRDefault="003F7F17" w:rsidP="00385AF9">
      <w:pPr>
        <w:numPr>
          <w:ilvl w:val="0"/>
          <w:numId w:val="2"/>
        </w:numPr>
        <w:jc w:val="both"/>
        <w:rPr>
          <w:rFonts w:ascii="Zurich" w:eastAsia="Lora" w:hAnsi="Zurich" w:cs="Lora"/>
        </w:rPr>
      </w:pPr>
      <w:r w:rsidRPr="00385AF9">
        <w:rPr>
          <w:rFonts w:ascii="Zurich" w:eastAsia="Lora" w:hAnsi="Zurich" w:cs="Lora"/>
        </w:rPr>
        <w:t>There should be strict Code of Conduct and</w:t>
      </w:r>
      <w:r w:rsidR="00385AF9" w:rsidRPr="00385AF9">
        <w:rPr>
          <w:rFonts w:ascii="Zurich" w:eastAsia="Lora" w:hAnsi="Zurich" w:cs="Lora"/>
        </w:rPr>
        <w:t xml:space="preserve"> usage of phones is not allowed. </w:t>
      </w:r>
    </w:p>
    <w:p w14:paraId="00000084" w14:textId="42571604" w:rsidR="00243BC5" w:rsidRPr="00385AF9" w:rsidRDefault="003F7F17" w:rsidP="00385AF9">
      <w:pPr>
        <w:numPr>
          <w:ilvl w:val="0"/>
          <w:numId w:val="2"/>
        </w:numPr>
        <w:jc w:val="both"/>
        <w:rPr>
          <w:rFonts w:ascii="Zurich" w:eastAsia="Lora" w:hAnsi="Zurich" w:cs="Lora"/>
        </w:rPr>
      </w:pPr>
      <w:r w:rsidRPr="00385AF9">
        <w:rPr>
          <w:rFonts w:ascii="Zurich" w:eastAsia="Lora" w:hAnsi="Zurich" w:cs="Lora"/>
        </w:rPr>
        <w:t xml:space="preserve">Consent forms should be signed by the parents before clicking any pictures of children. </w:t>
      </w:r>
    </w:p>
    <w:p w14:paraId="00000085" w14:textId="77777777" w:rsidR="00243BC5" w:rsidRPr="00185C17" w:rsidRDefault="003F7F17">
      <w:pPr>
        <w:numPr>
          <w:ilvl w:val="0"/>
          <w:numId w:val="2"/>
        </w:numPr>
        <w:jc w:val="both"/>
        <w:rPr>
          <w:rFonts w:ascii="Zurich" w:eastAsia="Lora" w:hAnsi="Zurich" w:cs="Lora"/>
        </w:rPr>
      </w:pPr>
      <w:r w:rsidRPr="00185C17">
        <w:rPr>
          <w:rFonts w:ascii="Zurich" w:eastAsia="Lora" w:hAnsi="Zurich" w:cs="Lora"/>
        </w:rPr>
        <w:t xml:space="preserve">Therapy should be conducted in the rooms with CCTV Cameras. </w:t>
      </w:r>
    </w:p>
    <w:p w14:paraId="00000086" w14:textId="77777777" w:rsidR="00243BC5" w:rsidRPr="00185C17" w:rsidRDefault="003F7F17">
      <w:pPr>
        <w:numPr>
          <w:ilvl w:val="0"/>
          <w:numId w:val="2"/>
        </w:numPr>
        <w:jc w:val="both"/>
        <w:rPr>
          <w:rFonts w:ascii="Zurich" w:eastAsia="Lora" w:hAnsi="Zurich" w:cs="Lora"/>
        </w:rPr>
      </w:pPr>
      <w:r w:rsidRPr="00185C17">
        <w:rPr>
          <w:rFonts w:ascii="Zurich" w:eastAsia="Lora" w:hAnsi="Zurich" w:cs="Lora"/>
        </w:rPr>
        <w:t xml:space="preserve">Personal Information of Children should be given only when it is essential. </w:t>
      </w:r>
    </w:p>
    <w:p w14:paraId="00000087" w14:textId="77777777" w:rsidR="00243BC5" w:rsidRPr="00185C17" w:rsidRDefault="003F7F17">
      <w:pPr>
        <w:numPr>
          <w:ilvl w:val="0"/>
          <w:numId w:val="2"/>
        </w:numPr>
        <w:jc w:val="both"/>
        <w:rPr>
          <w:rFonts w:ascii="Zurich" w:eastAsia="Lora" w:hAnsi="Zurich" w:cs="Lora"/>
        </w:rPr>
      </w:pPr>
      <w:r w:rsidRPr="00185C17">
        <w:rPr>
          <w:rFonts w:ascii="Zurich" w:eastAsia="Lora" w:hAnsi="Zurich" w:cs="Lora"/>
        </w:rPr>
        <w:t xml:space="preserve">All the Major Policies should be displayed on the walls or someplace which is visible in the organization. </w:t>
      </w:r>
    </w:p>
    <w:p w14:paraId="00000089" w14:textId="77777777" w:rsidR="00243BC5" w:rsidRPr="00185C17" w:rsidRDefault="00243BC5">
      <w:pPr>
        <w:jc w:val="both"/>
        <w:rPr>
          <w:rFonts w:ascii="Zurich" w:eastAsia="Lora" w:hAnsi="Zurich" w:cs="Lora"/>
        </w:rPr>
      </w:pPr>
    </w:p>
    <w:p w14:paraId="0000008B" w14:textId="5589D85C" w:rsidR="00243BC5" w:rsidRPr="00185C17" w:rsidRDefault="003F7F17">
      <w:pPr>
        <w:jc w:val="both"/>
        <w:rPr>
          <w:rFonts w:ascii="Zurich" w:eastAsia="Lora" w:hAnsi="Zurich" w:cs="Lora"/>
        </w:rPr>
      </w:pPr>
      <w:r w:rsidRPr="00185C17">
        <w:rPr>
          <w:rFonts w:ascii="Zurich" w:eastAsia="Lora" w:hAnsi="Zurich" w:cs="Lora"/>
          <w:u w:val="single"/>
        </w:rPr>
        <w:t>Reporting</w:t>
      </w:r>
      <w:r w:rsidRPr="00185C17">
        <w:rPr>
          <w:rFonts w:ascii="Zurich" w:eastAsia="Lora" w:hAnsi="Zurich" w:cs="Lora"/>
        </w:rPr>
        <w:t xml:space="preserve">: </w:t>
      </w:r>
    </w:p>
    <w:p w14:paraId="0000008C" w14:textId="1DB3F4F0" w:rsidR="00243BC5" w:rsidRPr="00185C17" w:rsidRDefault="003F7F17">
      <w:pPr>
        <w:jc w:val="both"/>
        <w:rPr>
          <w:rFonts w:ascii="Zurich" w:eastAsia="Lora" w:hAnsi="Zurich" w:cs="Lora"/>
        </w:rPr>
      </w:pPr>
      <w:r w:rsidRPr="00185C17">
        <w:rPr>
          <w:rFonts w:ascii="Zurich" w:eastAsia="Lora" w:hAnsi="Zurich" w:cs="Lora"/>
        </w:rPr>
        <w:t xml:space="preserve">Montfort </w:t>
      </w:r>
      <w:r w:rsidR="00AC5686">
        <w:rPr>
          <w:rFonts w:ascii="Zurich" w:eastAsia="Lora" w:hAnsi="Zurich" w:cs="Lora"/>
        </w:rPr>
        <w:t xml:space="preserve">Care </w:t>
      </w:r>
      <w:r w:rsidR="000F0A64">
        <w:rPr>
          <w:rFonts w:ascii="Zurich" w:eastAsia="Lora" w:hAnsi="Zurich" w:cs="Lora"/>
        </w:rPr>
        <w:t>e</w:t>
      </w:r>
      <w:r w:rsidRPr="00185C17">
        <w:rPr>
          <w:rFonts w:ascii="Zurich" w:eastAsia="Lora" w:hAnsi="Zurich" w:cs="Lora"/>
        </w:rPr>
        <w:t xml:space="preserve">mployees, </w:t>
      </w:r>
      <w:r w:rsidR="000F0A64">
        <w:rPr>
          <w:rFonts w:ascii="Zurich" w:eastAsia="Lora" w:hAnsi="Zurich" w:cs="Lora"/>
        </w:rPr>
        <w:t>a</w:t>
      </w:r>
      <w:r w:rsidRPr="00185C17">
        <w:rPr>
          <w:rFonts w:ascii="Zurich" w:eastAsia="Lora" w:hAnsi="Zurich" w:cs="Lora"/>
        </w:rPr>
        <w:t>ssociates</w:t>
      </w:r>
      <w:r w:rsidR="000F0A64">
        <w:rPr>
          <w:rFonts w:ascii="Zurich" w:eastAsia="Lora" w:hAnsi="Zurich" w:cs="Lora"/>
        </w:rPr>
        <w:t>,</w:t>
      </w:r>
      <w:r w:rsidRPr="00185C17">
        <w:rPr>
          <w:rFonts w:ascii="Zurich" w:eastAsia="Lora" w:hAnsi="Zurich" w:cs="Lora"/>
        </w:rPr>
        <w:t xml:space="preserve"> </w:t>
      </w:r>
      <w:r w:rsidR="000F0A64">
        <w:rPr>
          <w:rFonts w:ascii="Zurich" w:eastAsia="Lora" w:hAnsi="Zurich" w:cs="Lora"/>
        </w:rPr>
        <w:t>c</w:t>
      </w:r>
      <w:r w:rsidRPr="00185C17">
        <w:rPr>
          <w:rFonts w:ascii="Zurich" w:eastAsia="Lora" w:hAnsi="Zurich" w:cs="Lora"/>
        </w:rPr>
        <w:t>onsultants</w:t>
      </w:r>
      <w:r w:rsidR="000F0A64">
        <w:rPr>
          <w:rFonts w:ascii="Zurich" w:eastAsia="Lora" w:hAnsi="Zurich" w:cs="Lora"/>
        </w:rPr>
        <w:t xml:space="preserve">, </w:t>
      </w:r>
      <w:r w:rsidR="00151048">
        <w:rPr>
          <w:rFonts w:ascii="Zurich" w:eastAsia="Lora" w:hAnsi="Zurich" w:cs="Lora"/>
        </w:rPr>
        <w:t>and volunteers should report their concerns to the CPO within 24 hours of observing a Child Protection Policy breach</w:t>
      </w:r>
      <w:r w:rsidRPr="00185C17">
        <w:rPr>
          <w:rFonts w:ascii="Zurich" w:eastAsia="Lora" w:hAnsi="Zurich" w:cs="Lora"/>
        </w:rPr>
        <w:t>. All concerns or allegations should be submitted in writing. It is not the responsibility of the person first hearing or encountering a case of alleged or suspected abuse to decide whether or not abuse has taken place; it is their responsibility to immediately report the concern.</w:t>
      </w:r>
    </w:p>
    <w:p w14:paraId="0000008D" w14:textId="77777777" w:rsidR="00243BC5" w:rsidRPr="00185C17" w:rsidRDefault="00243BC5">
      <w:pPr>
        <w:jc w:val="both"/>
        <w:rPr>
          <w:rFonts w:ascii="Zurich" w:eastAsia="Lora" w:hAnsi="Zurich" w:cs="Lora"/>
        </w:rPr>
      </w:pPr>
    </w:p>
    <w:p w14:paraId="0000008E" w14:textId="77777777" w:rsidR="00243BC5" w:rsidRPr="00185C17" w:rsidRDefault="003F7F17">
      <w:pPr>
        <w:jc w:val="both"/>
        <w:rPr>
          <w:rFonts w:ascii="Zurich" w:eastAsia="Lora" w:hAnsi="Zurich" w:cs="Lora"/>
        </w:rPr>
      </w:pPr>
      <w:r w:rsidRPr="00185C17">
        <w:rPr>
          <w:rFonts w:ascii="Zurich" w:eastAsia="Lora" w:hAnsi="Zurich" w:cs="Lora"/>
        </w:rPr>
        <w:t>The reporting should focus on:</w:t>
      </w:r>
    </w:p>
    <w:p w14:paraId="0000008F" w14:textId="77777777" w:rsidR="00243BC5" w:rsidRPr="00185C17" w:rsidRDefault="003F7F17">
      <w:pPr>
        <w:numPr>
          <w:ilvl w:val="0"/>
          <w:numId w:val="11"/>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Evidence that the Child Protection policy has been violated with relevant dates</w:t>
      </w:r>
    </w:p>
    <w:p w14:paraId="00000090" w14:textId="77777777" w:rsidR="00243BC5" w:rsidRPr="00185C17" w:rsidRDefault="003F7F17">
      <w:pPr>
        <w:numPr>
          <w:ilvl w:val="0"/>
          <w:numId w:val="11"/>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Potential / Actual Risks to the child/children</w:t>
      </w:r>
    </w:p>
    <w:p w14:paraId="00000091" w14:textId="77777777" w:rsidR="00243BC5" w:rsidRPr="00185C17" w:rsidRDefault="003F7F17">
      <w:pPr>
        <w:numPr>
          <w:ilvl w:val="0"/>
          <w:numId w:val="11"/>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Measures to safeguard children and minimize risk</w:t>
      </w:r>
    </w:p>
    <w:p w14:paraId="00000092" w14:textId="77777777" w:rsidR="00243BC5" w:rsidRPr="00185C17" w:rsidRDefault="003F7F17">
      <w:pPr>
        <w:numPr>
          <w:ilvl w:val="0"/>
          <w:numId w:val="11"/>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Action/next steps</w:t>
      </w:r>
    </w:p>
    <w:p w14:paraId="00000093" w14:textId="77777777" w:rsidR="00243BC5" w:rsidRPr="000F0A64" w:rsidRDefault="00243BC5">
      <w:pPr>
        <w:jc w:val="both"/>
        <w:rPr>
          <w:rFonts w:ascii="Zurich" w:eastAsia="Lora" w:hAnsi="Zurich" w:cs="Lora"/>
          <w:sz w:val="2"/>
          <w:szCs w:val="2"/>
        </w:rPr>
      </w:pPr>
    </w:p>
    <w:p w14:paraId="00000094" w14:textId="77777777" w:rsidR="00243BC5" w:rsidRPr="00185C17" w:rsidRDefault="003F7F17">
      <w:pPr>
        <w:widowControl w:val="0"/>
        <w:spacing w:before="326" w:line="276" w:lineRule="auto"/>
        <w:ind w:right="9"/>
        <w:jc w:val="both"/>
        <w:rPr>
          <w:rFonts w:ascii="Zurich" w:eastAsia="Arial" w:hAnsi="Zurich" w:cs="Arial"/>
        </w:rPr>
      </w:pPr>
      <w:r w:rsidRPr="00185C17">
        <w:rPr>
          <w:rFonts w:ascii="Zurich" w:eastAsia="Arial" w:hAnsi="Zurich" w:cs="Arial"/>
        </w:rPr>
        <w:t xml:space="preserve">PLEASE NOTE: In situations where the child is in imminent danger, the reporter should contact the CPO immediately, and follow up with paperwork once the child is safe. </w:t>
      </w:r>
    </w:p>
    <w:p w14:paraId="00000095" w14:textId="77777777" w:rsidR="00243BC5" w:rsidRPr="00185C17" w:rsidRDefault="003F7F17">
      <w:pPr>
        <w:widowControl w:val="0"/>
        <w:spacing w:line="276" w:lineRule="auto"/>
        <w:ind w:right="4"/>
        <w:rPr>
          <w:rFonts w:ascii="Zurich" w:eastAsia="Arial" w:hAnsi="Zurich" w:cs="Arial"/>
          <w:i/>
        </w:rPr>
      </w:pPr>
      <w:r w:rsidRPr="00185C17">
        <w:rPr>
          <w:rFonts w:ascii="Zurich" w:eastAsia="Arial" w:hAnsi="Zurich" w:cs="Arial"/>
          <w:i/>
        </w:rPr>
        <w:t xml:space="preserve">In cases where the CPO is unavailable or implicated in the abuse, employees will report to a senior leadership member. </w:t>
      </w:r>
    </w:p>
    <w:p w14:paraId="00000098" w14:textId="77777777" w:rsidR="00243BC5" w:rsidRPr="00185C17" w:rsidRDefault="003F7F17" w:rsidP="000F0A64">
      <w:pPr>
        <w:widowControl w:val="0"/>
        <w:tabs>
          <w:tab w:val="left" w:pos="220"/>
          <w:tab w:val="left" w:pos="720"/>
        </w:tabs>
        <w:jc w:val="both"/>
        <w:rPr>
          <w:rFonts w:ascii="Zurich" w:eastAsia="Lora" w:hAnsi="Zurich" w:cs="Lora"/>
          <w:color w:val="000000"/>
        </w:rPr>
      </w:pPr>
      <w:r w:rsidRPr="00185C17">
        <w:rPr>
          <w:rFonts w:ascii="Zurich" w:eastAsia="Lora" w:hAnsi="Zurich" w:cs="Lora"/>
          <w:color w:val="000000"/>
          <w:u w:val="single"/>
        </w:rPr>
        <w:t>Ensure the safety of the concerned child:</w:t>
      </w:r>
      <w:r w:rsidRPr="00185C17">
        <w:rPr>
          <w:rFonts w:ascii="Zurich" w:eastAsia="Lora" w:hAnsi="Zurich" w:cs="Lora"/>
          <w:color w:val="000000"/>
        </w:rPr>
        <w:t xml:space="preserve"> </w:t>
      </w:r>
    </w:p>
    <w:p w14:paraId="00000099" w14:textId="200E1BA9" w:rsidR="00243BC5" w:rsidRPr="00185C17" w:rsidRDefault="003F7F17" w:rsidP="000F0A64">
      <w:pPr>
        <w:widowControl w:val="0"/>
        <w:tabs>
          <w:tab w:val="left" w:pos="220"/>
          <w:tab w:val="left" w:pos="720"/>
        </w:tabs>
        <w:jc w:val="both"/>
        <w:rPr>
          <w:rFonts w:ascii="Zurich" w:eastAsia="Lora" w:hAnsi="Zurich" w:cs="Lora"/>
          <w:color w:val="000000"/>
        </w:rPr>
      </w:pPr>
      <w:r w:rsidRPr="00185C17">
        <w:rPr>
          <w:rFonts w:ascii="Zurich" w:eastAsia="Lora" w:hAnsi="Zurich" w:cs="Lora"/>
          <w:color w:val="000000"/>
        </w:rPr>
        <w:t>The CPO shall ensure that the child is removed from any imminent danger immediately by preventing contact with the person involved.</w:t>
      </w:r>
      <w:r w:rsidR="000F0A64">
        <w:rPr>
          <w:rFonts w:ascii="Zurich" w:eastAsia="Lora" w:hAnsi="Zurich" w:cs="Lora"/>
          <w:color w:val="000000"/>
        </w:rPr>
        <w:t xml:space="preserve"> </w:t>
      </w:r>
      <w:r w:rsidRPr="00185C17">
        <w:rPr>
          <w:rFonts w:ascii="Zurich" w:eastAsia="Lora" w:hAnsi="Zurich" w:cs="Lora"/>
          <w:color w:val="000000"/>
        </w:rPr>
        <w:t xml:space="preserve">The CPO will ensure that the child is not further questioned or interrogated. The CPO will liaise with </w:t>
      </w:r>
      <w:r w:rsidR="00000F1E" w:rsidRPr="00185C17">
        <w:rPr>
          <w:rFonts w:ascii="Zurich" w:eastAsia="Lora" w:hAnsi="Zurich" w:cs="Lora"/>
          <w:color w:val="000000"/>
        </w:rPr>
        <w:t>the NGO</w:t>
      </w:r>
      <w:r w:rsidRPr="00185C17">
        <w:rPr>
          <w:rFonts w:ascii="Zurich" w:eastAsia="Lora" w:hAnsi="Zurich" w:cs="Lora"/>
          <w:color w:val="000000"/>
        </w:rPr>
        <w:t xml:space="preserve"> to reassure the child that the problem will be attended to and he/she is safe and protected. </w:t>
      </w:r>
    </w:p>
    <w:p w14:paraId="5123F197" w14:textId="77777777" w:rsidR="000F0A64" w:rsidRDefault="000F0A64" w:rsidP="000F0A64">
      <w:pPr>
        <w:widowControl w:val="0"/>
        <w:tabs>
          <w:tab w:val="left" w:pos="220"/>
          <w:tab w:val="left" w:pos="720"/>
        </w:tabs>
        <w:jc w:val="both"/>
        <w:rPr>
          <w:rFonts w:ascii="Zurich" w:eastAsia="Lora" w:hAnsi="Zurich" w:cs="Lora"/>
          <w:color w:val="000000"/>
          <w:u w:val="single"/>
        </w:rPr>
      </w:pPr>
    </w:p>
    <w:p w14:paraId="0000009B" w14:textId="3CAB5F7A" w:rsidR="00243BC5" w:rsidRPr="00185C17" w:rsidRDefault="003F7F17" w:rsidP="000F0A64">
      <w:pPr>
        <w:widowControl w:val="0"/>
        <w:tabs>
          <w:tab w:val="left" w:pos="220"/>
          <w:tab w:val="left" w:pos="720"/>
        </w:tabs>
        <w:jc w:val="both"/>
        <w:rPr>
          <w:rFonts w:ascii="Zurich" w:eastAsia="Lora" w:hAnsi="Zurich" w:cs="Lora"/>
          <w:color w:val="000000"/>
        </w:rPr>
      </w:pPr>
      <w:r w:rsidRPr="00185C17">
        <w:rPr>
          <w:rFonts w:ascii="Zurich" w:eastAsia="Lora" w:hAnsi="Zurich" w:cs="Lora"/>
          <w:color w:val="000000"/>
          <w:u w:val="single"/>
        </w:rPr>
        <w:t>The CPO will within three days of receiving the complaint:</w:t>
      </w:r>
    </w:p>
    <w:p w14:paraId="0000009C" w14:textId="1C9D8D63" w:rsidR="00243BC5" w:rsidRPr="00185C17" w:rsidRDefault="003F7F17" w:rsidP="000F0A64">
      <w:pPr>
        <w:widowControl w:val="0"/>
        <w:numPr>
          <w:ilvl w:val="0"/>
          <w:numId w:val="12"/>
        </w:numPr>
        <w:pBdr>
          <w:top w:val="nil"/>
          <w:left w:val="nil"/>
          <w:bottom w:val="nil"/>
          <w:right w:val="nil"/>
          <w:between w:val="nil"/>
        </w:pBdr>
        <w:tabs>
          <w:tab w:val="left" w:pos="220"/>
          <w:tab w:val="left" w:pos="720"/>
        </w:tabs>
        <w:jc w:val="both"/>
        <w:rPr>
          <w:rFonts w:ascii="Zurich" w:hAnsi="Zurich"/>
          <w:color w:val="000000"/>
        </w:rPr>
      </w:pPr>
      <w:r w:rsidRPr="00185C17">
        <w:rPr>
          <w:rFonts w:ascii="Zurich" w:eastAsia="Lora" w:hAnsi="Zurich" w:cs="Lora"/>
          <w:color w:val="000000"/>
        </w:rPr>
        <w:t xml:space="preserve">Conduct a risk assessment of the reported concerns and inform the relevant authorities as appropriate </w:t>
      </w:r>
      <w:r w:rsidR="00151048">
        <w:rPr>
          <w:rFonts w:ascii="Zurich" w:eastAsia="Lora" w:hAnsi="Zurich" w:cs="Lora"/>
          <w:color w:val="000000"/>
        </w:rPr>
        <w:t>to ensure that the</w:t>
      </w:r>
      <w:r w:rsidRPr="00185C17">
        <w:rPr>
          <w:rFonts w:ascii="Zurich" w:eastAsia="Lora" w:hAnsi="Zurich" w:cs="Lora"/>
          <w:color w:val="000000"/>
        </w:rPr>
        <w:t xml:space="preserve"> child is provided care and protection.</w:t>
      </w:r>
    </w:p>
    <w:p w14:paraId="0000009D" w14:textId="77777777" w:rsidR="00243BC5" w:rsidRPr="00185C17" w:rsidRDefault="003F7F17" w:rsidP="000F0A64">
      <w:pPr>
        <w:widowControl w:val="0"/>
        <w:numPr>
          <w:ilvl w:val="0"/>
          <w:numId w:val="12"/>
        </w:numPr>
        <w:pBdr>
          <w:top w:val="nil"/>
          <w:left w:val="nil"/>
          <w:bottom w:val="nil"/>
          <w:right w:val="nil"/>
          <w:between w:val="nil"/>
        </w:pBdr>
        <w:tabs>
          <w:tab w:val="left" w:pos="220"/>
          <w:tab w:val="left" w:pos="720"/>
        </w:tabs>
        <w:jc w:val="both"/>
        <w:rPr>
          <w:rFonts w:ascii="Zurich" w:hAnsi="Zurich"/>
          <w:color w:val="000000"/>
        </w:rPr>
      </w:pPr>
      <w:r w:rsidRPr="00185C17">
        <w:rPr>
          <w:rFonts w:ascii="Zurich" w:eastAsia="Lora" w:hAnsi="Zurich" w:cs="Lora"/>
          <w:color w:val="000000"/>
        </w:rPr>
        <w:t>Put together all the evidence submitted</w:t>
      </w:r>
    </w:p>
    <w:p w14:paraId="0000009E" w14:textId="70E94D1E" w:rsidR="00243BC5" w:rsidRPr="00185C17" w:rsidRDefault="003F7F17" w:rsidP="000F0A64">
      <w:pPr>
        <w:widowControl w:val="0"/>
        <w:numPr>
          <w:ilvl w:val="0"/>
          <w:numId w:val="12"/>
        </w:numPr>
        <w:pBdr>
          <w:top w:val="nil"/>
          <w:left w:val="nil"/>
          <w:bottom w:val="nil"/>
          <w:right w:val="nil"/>
          <w:between w:val="nil"/>
        </w:pBdr>
        <w:tabs>
          <w:tab w:val="left" w:pos="220"/>
          <w:tab w:val="left" w:pos="720"/>
        </w:tabs>
        <w:jc w:val="both"/>
        <w:rPr>
          <w:rFonts w:ascii="Zurich" w:hAnsi="Zurich"/>
          <w:color w:val="000000"/>
        </w:rPr>
      </w:pPr>
      <w:r w:rsidRPr="00185C17">
        <w:rPr>
          <w:rFonts w:ascii="Zurich" w:eastAsia="Lora" w:hAnsi="Zurich" w:cs="Lora"/>
          <w:color w:val="000000"/>
        </w:rPr>
        <w:t xml:space="preserve">Prepare and communicate an appropriate response </w:t>
      </w:r>
      <w:proofErr w:type="gramStart"/>
      <w:r w:rsidRPr="00185C17">
        <w:rPr>
          <w:rFonts w:ascii="Zurich" w:eastAsia="Lora" w:hAnsi="Zurich" w:cs="Lora"/>
          <w:color w:val="000000"/>
        </w:rPr>
        <w:t>e.g.</w:t>
      </w:r>
      <w:proofErr w:type="gramEnd"/>
      <w:r w:rsidRPr="00185C17">
        <w:rPr>
          <w:rFonts w:ascii="Zurich" w:eastAsia="Lora" w:hAnsi="Zurich" w:cs="Lora"/>
          <w:color w:val="000000"/>
        </w:rPr>
        <w:t xml:space="preserve"> disciplinary process or urgent action if consequences of breach of </w:t>
      </w:r>
      <w:r w:rsidR="00151048">
        <w:rPr>
          <w:rFonts w:ascii="Zurich" w:eastAsia="Lora" w:hAnsi="Zurich" w:cs="Lora"/>
          <w:color w:val="000000"/>
        </w:rPr>
        <w:t>P</w:t>
      </w:r>
      <w:r w:rsidR="000F0A64">
        <w:rPr>
          <w:rFonts w:ascii="Zurich" w:eastAsia="Lora" w:hAnsi="Zurich" w:cs="Lora"/>
          <w:color w:val="000000"/>
        </w:rPr>
        <w:t>olicy</w:t>
      </w:r>
      <w:r w:rsidRPr="00185C17">
        <w:rPr>
          <w:rFonts w:ascii="Zurich" w:eastAsia="Lora" w:hAnsi="Zurich" w:cs="Lora"/>
          <w:color w:val="000000"/>
        </w:rPr>
        <w:t xml:space="preserve"> are severe. </w:t>
      </w:r>
    </w:p>
    <w:p w14:paraId="47CAAF28" w14:textId="77777777" w:rsidR="000F0A64" w:rsidRDefault="000F0A64" w:rsidP="000F0A64">
      <w:pPr>
        <w:widowControl w:val="0"/>
        <w:tabs>
          <w:tab w:val="left" w:pos="220"/>
          <w:tab w:val="left" w:pos="720"/>
        </w:tabs>
        <w:jc w:val="both"/>
        <w:rPr>
          <w:rFonts w:ascii="Zurich" w:eastAsia="Lora" w:hAnsi="Zurich" w:cs="Lora"/>
          <w:color w:val="000000"/>
          <w:u w:val="single"/>
        </w:rPr>
      </w:pPr>
    </w:p>
    <w:p w14:paraId="000000A0" w14:textId="6AF80452" w:rsidR="00243BC5" w:rsidRPr="00185C17" w:rsidRDefault="003F7F17" w:rsidP="000F0A64">
      <w:pPr>
        <w:widowControl w:val="0"/>
        <w:tabs>
          <w:tab w:val="left" w:pos="220"/>
          <w:tab w:val="left" w:pos="720"/>
        </w:tabs>
        <w:jc w:val="both"/>
        <w:rPr>
          <w:rFonts w:ascii="Zurich" w:eastAsia="MS Mincho" w:hAnsi="Zurich" w:cs="MS Mincho"/>
          <w:color w:val="000000"/>
          <w:u w:val="single"/>
        </w:rPr>
      </w:pPr>
      <w:r w:rsidRPr="00185C17">
        <w:rPr>
          <w:rFonts w:ascii="Zurich" w:eastAsia="Lora" w:hAnsi="Zurich" w:cs="Lora"/>
          <w:color w:val="000000"/>
          <w:u w:val="single"/>
        </w:rPr>
        <w:t>Medical Intervention</w:t>
      </w:r>
      <w:r w:rsidR="000F0A64">
        <w:rPr>
          <w:rFonts w:ascii="Zurich" w:eastAsia="Lora" w:hAnsi="Zurich" w:cs="Lora"/>
          <w:color w:val="000000"/>
          <w:u w:val="single"/>
        </w:rPr>
        <w:t>:</w:t>
      </w:r>
    </w:p>
    <w:p w14:paraId="000000A1" w14:textId="098C1A6D" w:rsidR="00243BC5" w:rsidRPr="00185C17" w:rsidRDefault="003F7F17" w:rsidP="000F0A64">
      <w:pPr>
        <w:widowControl w:val="0"/>
        <w:tabs>
          <w:tab w:val="left" w:pos="220"/>
          <w:tab w:val="left" w:pos="720"/>
        </w:tabs>
        <w:jc w:val="both"/>
        <w:rPr>
          <w:rFonts w:ascii="Zurich" w:eastAsia="Lora" w:hAnsi="Zurich" w:cs="Lora"/>
          <w:color w:val="000000"/>
        </w:rPr>
      </w:pPr>
      <w:r w:rsidRPr="00185C17">
        <w:rPr>
          <w:rFonts w:ascii="Zurich" w:eastAsia="Lora" w:hAnsi="Zurich" w:cs="Lora"/>
          <w:color w:val="000000"/>
        </w:rPr>
        <w:t>The CPO will liaise with the NGO to ensure that the child is provided with the appropriate medical assistance as required. The CPO will liaise with the NGO on the medico-legal papers which will be referred to during the case proceedings.</w:t>
      </w:r>
      <w:r w:rsidRPr="00185C17">
        <w:rPr>
          <w:rFonts w:ascii="Zurich" w:eastAsia="Times" w:hAnsi="Zurich" w:cs="Times"/>
          <w:color w:val="000000"/>
        </w:rPr>
        <w:t xml:space="preserve"> </w:t>
      </w:r>
    </w:p>
    <w:p w14:paraId="4E5738D3" w14:textId="77777777" w:rsidR="000F0A64" w:rsidRDefault="000F0A64" w:rsidP="000F0A64">
      <w:pPr>
        <w:widowControl w:val="0"/>
        <w:tabs>
          <w:tab w:val="left" w:pos="220"/>
          <w:tab w:val="left" w:pos="720"/>
        </w:tabs>
        <w:jc w:val="both"/>
        <w:rPr>
          <w:rFonts w:ascii="Zurich" w:eastAsia="Lora" w:hAnsi="Zurich" w:cs="Lora"/>
          <w:color w:val="000000"/>
          <w:u w:val="single"/>
        </w:rPr>
      </w:pPr>
    </w:p>
    <w:p w14:paraId="000000A3" w14:textId="0AFB6448" w:rsidR="00243BC5" w:rsidRPr="00185C17" w:rsidRDefault="003F7F17" w:rsidP="000F0A64">
      <w:pPr>
        <w:widowControl w:val="0"/>
        <w:tabs>
          <w:tab w:val="left" w:pos="220"/>
          <w:tab w:val="left" w:pos="720"/>
        </w:tabs>
        <w:jc w:val="both"/>
        <w:rPr>
          <w:rFonts w:ascii="Zurich" w:eastAsia="Lora" w:hAnsi="Zurich" w:cs="Lora"/>
          <w:color w:val="000000"/>
          <w:u w:val="single"/>
        </w:rPr>
      </w:pPr>
      <w:r w:rsidRPr="00185C17">
        <w:rPr>
          <w:rFonts w:ascii="Zurich" w:eastAsia="Lora" w:hAnsi="Zurich" w:cs="Lora"/>
          <w:color w:val="000000"/>
          <w:u w:val="single"/>
        </w:rPr>
        <w:t>Informing parents</w:t>
      </w:r>
      <w:r w:rsidR="00151048">
        <w:rPr>
          <w:rFonts w:ascii="Zurich" w:eastAsia="Lora" w:hAnsi="Zurich" w:cs="Lora"/>
          <w:color w:val="000000"/>
          <w:u w:val="single"/>
        </w:rPr>
        <w:t>/</w:t>
      </w:r>
      <w:r w:rsidRPr="00185C17">
        <w:rPr>
          <w:rFonts w:ascii="Zurich" w:eastAsia="Lora" w:hAnsi="Zurich" w:cs="Lora"/>
          <w:color w:val="000000"/>
          <w:u w:val="single"/>
        </w:rPr>
        <w:t>guardians:</w:t>
      </w:r>
    </w:p>
    <w:p w14:paraId="000000A4" w14:textId="4215352C" w:rsidR="00243BC5" w:rsidRPr="00185C17" w:rsidRDefault="003F7F17" w:rsidP="000F0A64">
      <w:pPr>
        <w:widowControl w:val="0"/>
        <w:tabs>
          <w:tab w:val="left" w:pos="220"/>
          <w:tab w:val="left" w:pos="720"/>
        </w:tabs>
        <w:jc w:val="both"/>
        <w:rPr>
          <w:rFonts w:ascii="Zurich" w:eastAsia="Lora" w:hAnsi="Zurich" w:cs="Lora"/>
          <w:color w:val="000000"/>
        </w:rPr>
      </w:pPr>
      <w:r w:rsidRPr="00185C17">
        <w:rPr>
          <w:rFonts w:ascii="Zurich" w:eastAsia="Lora" w:hAnsi="Zurich" w:cs="Lora"/>
          <w:color w:val="000000"/>
        </w:rPr>
        <w:t>The CPO will liaise with the NGO to ensure that the parents</w:t>
      </w:r>
      <w:r w:rsidR="00151048">
        <w:rPr>
          <w:rFonts w:ascii="Zurich" w:eastAsia="Lora" w:hAnsi="Zurich" w:cs="Lora"/>
          <w:color w:val="000000"/>
        </w:rPr>
        <w:t>/</w:t>
      </w:r>
      <w:r w:rsidRPr="00185C17">
        <w:rPr>
          <w:rFonts w:ascii="Zurich" w:eastAsia="Lora" w:hAnsi="Zurich" w:cs="Lora"/>
          <w:color w:val="000000"/>
        </w:rPr>
        <w:t>guardians are informed about:</w:t>
      </w:r>
    </w:p>
    <w:p w14:paraId="000000A5" w14:textId="77777777" w:rsidR="00243BC5" w:rsidRPr="00185C17" w:rsidRDefault="003F7F17">
      <w:pPr>
        <w:widowControl w:val="0"/>
        <w:numPr>
          <w:ilvl w:val="0"/>
          <w:numId w:val="17"/>
        </w:numPr>
        <w:pBdr>
          <w:top w:val="nil"/>
          <w:left w:val="nil"/>
          <w:bottom w:val="nil"/>
          <w:right w:val="nil"/>
          <w:between w:val="nil"/>
        </w:pBdr>
        <w:tabs>
          <w:tab w:val="left" w:pos="220"/>
          <w:tab w:val="left" w:pos="720"/>
        </w:tabs>
        <w:jc w:val="both"/>
        <w:rPr>
          <w:rFonts w:ascii="Zurich" w:hAnsi="Zurich"/>
          <w:color w:val="000000"/>
        </w:rPr>
      </w:pPr>
      <w:r w:rsidRPr="00185C17">
        <w:rPr>
          <w:rFonts w:ascii="Zurich" w:eastAsia="Lora" w:hAnsi="Zurich" w:cs="Lora"/>
          <w:color w:val="000000"/>
        </w:rPr>
        <w:t>The complaint.</w:t>
      </w:r>
    </w:p>
    <w:p w14:paraId="000000A6" w14:textId="77777777" w:rsidR="00243BC5" w:rsidRPr="00185C17" w:rsidRDefault="003F7F17">
      <w:pPr>
        <w:widowControl w:val="0"/>
        <w:numPr>
          <w:ilvl w:val="0"/>
          <w:numId w:val="17"/>
        </w:numPr>
        <w:pBdr>
          <w:top w:val="nil"/>
          <w:left w:val="nil"/>
          <w:bottom w:val="nil"/>
          <w:right w:val="nil"/>
          <w:between w:val="nil"/>
        </w:pBdr>
        <w:tabs>
          <w:tab w:val="left" w:pos="220"/>
          <w:tab w:val="left" w:pos="720"/>
        </w:tabs>
        <w:jc w:val="both"/>
        <w:rPr>
          <w:rFonts w:ascii="Zurich" w:hAnsi="Zurich"/>
          <w:color w:val="000000"/>
        </w:rPr>
      </w:pPr>
      <w:r w:rsidRPr="00185C17">
        <w:rPr>
          <w:rFonts w:ascii="Zurich" w:eastAsia="Lora" w:hAnsi="Zurich" w:cs="Lora"/>
          <w:color w:val="000000"/>
        </w:rPr>
        <w:t xml:space="preserve">The internal inquiry procedures that will be followed to address the complaint. </w:t>
      </w:r>
    </w:p>
    <w:p w14:paraId="000000A7" w14:textId="19566B1F" w:rsidR="00243BC5" w:rsidRPr="00185C17" w:rsidRDefault="003F7F17">
      <w:pPr>
        <w:widowControl w:val="0"/>
        <w:numPr>
          <w:ilvl w:val="0"/>
          <w:numId w:val="17"/>
        </w:numPr>
        <w:pBdr>
          <w:top w:val="nil"/>
          <w:left w:val="nil"/>
          <w:bottom w:val="nil"/>
          <w:right w:val="nil"/>
          <w:between w:val="nil"/>
        </w:pBdr>
        <w:tabs>
          <w:tab w:val="left" w:pos="220"/>
          <w:tab w:val="left" w:pos="720"/>
        </w:tabs>
        <w:jc w:val="both"/>
        <w:rPr>
          <w:rFonts w:ascii="Zurich" w:hAnsi="Zurich"/>
          <w:color w:val="000000"/>
        </w:rPr>
      </w:pPr>
      <w:r w:rsidRPr="00185C17">
        <w:rPr>
          <w:rFonts w:ascii="Zurich" w:eastAsia="Lora" w:hAnsi="Zurich" w:cs="Lora"/>
          <w:color w:val="000000"/>
        </w:rPr>
        <w:t>The confidentiality that will be maintained.</w:t>
      </w:r>
    </w:p>
    <w:p w14:paraId="000000A8" w14:textId="23583617" w:rsidR="00243BC5" w:rsidRPr="00185C17" w:rsidRDefault="003F7F17">
      <w:pPr>
        <w:widowControl w:val="0"/>
        <w:numPr>
          <w:ilvl w:val="0"/>
          <w:numId w:val="17"/>
        </w:numPr>
        <w:pBdr>
          <w:top w:val="nil"/>
          <w:left w:val="nil"/>
          <w:bottom w:val="nil"/>
          <w:right w:val="nil"/>
          <w:between w:val="nil"/>
        </w:pBdr>
        <w:tabs>
          <w:tab w:val="left" w:pos="220"/>
          <w:tab w:val="left" w:pos="720"/>
        </w:tabs>
        <w:spacing w:after="293"/>
        <w:jc w:val="both"/>
        <w:rPr>
          <w:rFonts w:ascii="Zurich" w:hAnsi="Zurich"/>
          <w:color w:val="000000"/>
        </w:rPr>
      </w:pPr>
      <w:r w:rsidRPr="00185C17">
        <w:rPr>
          <w:rFonts w:ascii="Zurich" w:eastAsia="Lora" w:hAnsi="Zurich" w:cs="Lora"/>
          <w:color w:val="000000"/>
        </w:rPr>
        <w:t xml:space="preserve">The relevant local authorities that will be informed about the case details. </w:t>
      </w:r>
    </w:p>
    <w:p w14:paraId="000000AA" w14:textId="547D10CD" w:rsidR="00243BC5" w:rsidRPr="00185C17" w:rsidRDefault="003F7F17">
      <w:pPr>
        <w:jc w:val="both"/>
        <w:rPr>
          <w:rFonts w:ascii="Zurich" w:eastAsia="Lora" w:hAnsi="Zurich" w:cs="Lora"/>
          <w:u w:val="single"/>
        </w:rPr>
      </w:pPr>
      <w:r w:rsidRPr="00185C17">
        <w:rPr>
          <w:rFonts w:ascii="Zurich" w:eastAsia="Lora" w:hAnsi="Zurich" w:cs="Lora"/>
          <w:u w:val="single"/>
        </w:rPr>
        <w:t>Internal Inquiries and Suspension:</w:t>
      </w:r>
    </w:p>
    <w:p w14:paraId="000000AB" w14:textId="269ECAAE" w:rsidR="00243BC5" w:rsidRPr="00185C17" w:rsidRDefault="003F7F17">
      <w:pPr>
        <w:numPr>
          <w:ilvl w:val="0"/>
          <w:numId w:val="1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The CPO in consultation with the Chairperson shall convene the CPC meeting within 24 hours of reporting of the incident to take further action and inform the</w:t>
      </w:r>
      <w:r w:rsidR="000F0A64">
        <w:rPr>
          <w:rFonts w:ascii="Zurich" w:eastAsia="Lora" w:hAnsi="Zurich" w:cs="Lora"/>
          <w:color w:val="000000"/>
        </w:rPr>
        <w:t xml:space="preserve"> Montfort </w:t>
      </w:r>
      <w:r w:rsidR="00AC5686">
        <w:rPr>
          <w:rFonts w:ascii="Zurich" w:eastAsia="Lora" w:hAnsi="Zurich" w:cs="Lora"/>
          <w:color w:val="000000"/>
        </w:rPr>
        <w:t xml:space="preserve">Care </w:t>
      </w:r>
      <w:r w:rsidR="000F0A64">
        <w:rPr>
          <w:rFonts w:ascii="Zurich" w:eastAsia="Lora" w:hAnsi="Zurich" w:cs="Lora"/>
          <w:color w:val="000000"/>
        </w:rPr>
        <w:t>team or the</w:t>
      </w:r>
      <w:r w:rsidRPr="00185C17">
        <w:rPr>
          <w:rFonts w:ascii="Zurich" w:eastAsia="Lora" w:hAnsi="Zurich" w:cs="Lora"/>
          <w:color w:val="000000"/>
        </w:rPr>
        <w:t xml:space="preserve"> partner NGO accordingly.</w:t>
      </w:r>
    </w:p>
    <w:p w14:paraId="000000AC" w14:textId="77777777" w:rsidR="00243BC5" w:rsidRPr="00185C17" w:rsidRDefault="003F7F17">
      <w:pPr>
        <w:numPr>
          <w:ilvl w:val="0"/>
          <w:numId w:val="1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The CPO will meet with the person who has reported the concern to ensure that facts, opinions, observations are recorded accurately and prepare an investigation report.</w:t>
      </w:r>
    </w:p>
    <w:p w14:paraId="000000AD" w14:textId="77777777" w:rsidR="00243BC5" w:rsidRPr="00185C17" w:rsidRDefault="003F7F17">
      <w:pPr>
        <w:numPr>
          <w:ilvl w:val="0"/>
          <w:numId w:val="1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The CPC will decide whether the person responding to the complaint should be temporarily suspended pending further police and social services inquiries.</w:t>
      </w:r>
    </w:p>
    <w:p w14:paraId="000000AE" w14:textId="77777777" w:rsidR="00243BC5" w:rsidRPr="00185C17" w:rsidRDefault="003F7F17">
      <w:pPr>
        <w:numPr>
          <w:ilvl w:val="0"/>
          <w:numId w:val="1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If the person responding to the complaint is at an outstation location, the CPC will decide on whether they should be asked to return to the main office.</w:t>
      </w:r>
    </w:p>
    <w:p w14:paraId="000000AF" w14:textId="61D36930" w:rsidR="00243BC5" w:rsidRPr="00185C17" w:rsidRDefault="003F7F17">
      <w:pPr>
        <w:numPr>
          <w:ilvl w:val="0"/>
          <w:numId w:val="13"/>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Based on the outcome of the internal inquiry, the CPC will refer to the Disciplinary </w:t>
      </w:r>
      <w:r w:rsidR="00151048">
        <w:rPr>
          <w:rFonts w:ascii="Zurich" w:eastAsia="Lora" w:hAnsi="Zurich" w:cs="Lora"/>
          <w:color w:val="000000"/>
        </w:rPr>
        <w:t>P</w:t>
      </w:r>
      <w:r w:rsidRPr="00185C17">
        <w:rPr>
          <w:rFonts w:ascii="Zurich" w:eastAsia="Lora" w:hAnsi="Zurich" w:cs="Lora"/>
          <w:color w:val="000000"/>
        </w:rPr>
        <w:t>olicy to assess the appropriate disciplinary outcome that will be implemented.</w:t>
      </w:r>
    </w:p>
    <w:p w14:paraId="000000B0" w14:textId="5CFA7E09" w:rsidR="00243BC5" w:rsidRDefault="00243BC5">
      <w:pPr>
        <w:jc w:val="both"/>
        <w:rPr>
          <w:rFonts w:ascii="Zurich" w:eastAsia="Lora" w:hAnsi="Zurich" w:cs="Lora"/>
        </w:rPr>
      </w:pPr>
    </w:p>
    <w:p w14:paraId="000000B2" w14:textId="44422EFD" w:rsidR="00243BC5" w:rsidRPr="00185C17" w:rsidRDefault="003F7F17">
      <w:pPr>
        <w:jc w:val="both"/>
        <w:rPr>
          <w:rFonts w:ascii="Zurich" w:eastAsia="Lora" w:hAnsi="Zurich" w:cs="Lora"/>
          <w:u w:val="single"/>
        </w:rPr>
      </w:pPr>
      <w:r w:rsidRPr="00185C17">
        <w:rPr>
          <w:rFonts w:ascii="Zurich" w:eastAsia="Lora" w:hAnsi="Zurich" w:cs="Lora"/>
          <w:u w:val="single"/>
        </w:rPr>
        <w:t>Documentation:</w:t>
      </w:r>
    </w:p>
    <w:p w14:paraId="000000B3" w14:textId="77777777" w:rsidR="00243BC5" w:rsidRPr="00185C17" w:rsidRDefault="003F7F17">
      <w:pPr>
        <w:numPr>
          <w:ilvl w:val="0"/>
          <w:numId w:val="18"/>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Written complaint submitted to the CPO should be signed and dated.</w:t>
      </w:r>
    </w:p>
    <w:p w14:paraId="000000B4" w14:textId="77777777" w:rsidR="00243BC5" w:rsidRPr="00185C17" w:rsidRDefault="003F7F17">
      <w:pPr>
        <w:numPr>
          <w:ilvl w:val="0"/>
          <w:numId w:val="18"/>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Minutes of the meeting should be detailed and precise, focusing on what was said or observed, who was present and what happened. Speculation and interpretation should be clearly distinguished from reporting.</w:t>
      </w:r>
    </w:p>
    <w:p w14:paraId="000000B5" w14:textId="77777777" w:rsidR="00243BC5" w:rsidRPr="00185C17" w:rsidRDefault="003F7F17">
      <w:pPr>
        <w:numPr>
          <w:ilvl w:val="0"/>
          <w:numId w:val="18"/>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All such records should be treated as confidential. It is the responsibility of each individual in possession of the information to maintain confidentiality.</w:t>
      </w:r>
    </w:p>
    <w:p w14:paraId="000000B6" w14:textId="77777777" w:rsidR="00243BC5" w:rsidRPr="00185C17" w:rsidRDefault="00243BC5">
      <w:pPr>
        <w:jc w:val="both"/>
        <w:rPr>
          <w:rFonts w:ascii="Zurich" w:eastAsia="Lora" w:hAnsi="Zurich" w:cs="Lora"/>
        </w:rPr>
      </w:pPr>
    </w:p>
    <w:p w14:paraId="000000B7" w14:textId="77777777" w:rsidR="00243BC5" w:rsidRPr="00185C17" w:rsidRDefault="00243BC5">
      <w:pPr>
        <w:jc w:val="both"/>
        <w:rPr>
          <w:rFonts w:ascii="Zurich" w:eastAsia="Lora" w:hAnsi="Zurich" w:cs="Lora"/>
        </w:rPr>
      </w:pPr>
    </w:p>
    <w:p w14:paraId="000000B8" w14:textId="264B625F" w:rsidR="00243BC5" w:rsidRPr="00185C17" w:rsidRDefault="003F7F17" w:rsidP="00D03295">
      <w:pPr>
        <w:widowControl w:val="0"/>
        <w:tabs>
          <w:tab w:val="left" w:pos="220"/>
          <w:tab w:val="left" w:pos="720"/>
        </w:tabs>
        <w:jc w:val="both"/>
        <w:rPr>
          <w:rFonts w:ascii="Zurich" w:eastAsia="Lora" w:hAnsi="Zurich" w:cs="Lora"/>
          <w:color w:val="000000"/>
        </w:rPr>
      </w:pPr>
      <w:r w:rsidRPr="00185C17">
        <w:rPr>
          <w:rFonts w:ascii="Zurich" w:eastAsia="Lora" w:hAnsi="Zurich" w:cs="Lora"/>
          <w:color w:val="000000"/>
          <w:u w:val="single"/>
        </w:rPr>
        <w:t>External Reporting:</w:t>
      </w:r>
    </w:p>
    <w:p w14:paraId="000000B9" w14:textId="4EAEED18" w:rsidR="00243BC5" w:rsidRPr="00185C17" w:rsidRDefault="003F7F17" w:rsidP="00D03295">
      <w:pPr>
        <w:numPr>
          <w:ilvl w:val="0"/>
          <w:numId w:val="5"/>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If there is a suspicion about any form of criminal </w:t>
      </w:r>
      <w:r w:rsidR="00930CAB" w:rsidRPr="00185C17">
        <w:rPr>
          <w:rFonts w:ascii="Zurich" w:eastAsia="Lora" w:hAnsi="Zurich" w:cs="Lora"/>
          <w:color w:val="000000"/>
        </w:rPr>
        <w:t>behavior</w:t>
      </w:r>
      <w:r w:rsidRPr="00185C17">
        <w:rPr>
          <w:rFonts w:ascii="Zurich" w:eastAsia="Lora" w:hAnsi="Zurich" w:cs="Lora"/>
          <w:color w:val="000000"/>
        </w:rPr>
        <w:t xml:space="preserve"> taking place at a programme, the CPO will assess the risk and inform the appropriate local authorities immediately. The CPO will also look into any other external bodies like the host </w:t>
      </w:r>
      <w:r w:rsidRPr="00185C17">
        <w:rPr>
          <w:rFonts w:ascii="Zurich" w:eastAsia="Lora" w:hAnsi="Zurich" w:cs="Lora"/>
          <w:color w:val="000000"/>
        </w:rPr>
        <w:lastRenderedPageBreak/>
        <w:t>organisation, community, etc. that need to be informed of the action and the possible risks and inform them accordingly.</w:t>
      </w:r>
    </w:p>
    <w:p w14:paraId="000000BA" w14:textId="3509AD34" w:rsidR="00243BC5" w:rsidRPr="00185C17" w:rsidRDefault="003F7F17" w:rsidP="00D03295">
      <w:pPr>
        <w:numPr>
          <w:ilvl w:val="0"/>
          <w:numId w:val="5"/>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The CPO may refer to the following external redressal mechanisms as appropriate: </w:t>
      </w:r>
    </w:p>
    <w:p w14:paraId="000000BB" w14:textId="77777777" w:rsidR="00243BC5" w:rsidRPr="00185C17" w:rsidRDefault="003F7F17">
      <w:pPr>
        <w:widowControl w:val="0"/>
        <w:numPr>
          <w:ilvl w:val="1"/>
          <w:numId w:val="5"/>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Child Welfare Committee (CWC) </w:t>
      </w:r>
    </w:p>
    <w:p w14:paraId="000000BC" w14:textId="5F3B1621" w:rsidR="00243BC5" w:rsidRPr="00185C17" w:rsidRDefault="003F7F17">
      <w:pPr>
        <w:widowControl w:val="0"/>
        <w:numPr>
          <w:ilvl w:val="1"/>
          <w:numId w:val="5"/>
        </w:numPr>
        <w:pBdr>
          <w:top w:val="nil"/>
          <w:left w:val="nil"/>
          <w:bottom w:val="nil"/>
          <w:right w:val="nil"/>
          <w:between w:val="nil"/>
        </w:pBdr>
        <w:jc w:val="both"/>
        <w:rPr>
          <w:rFonts w:ascii="Zurich" w:hAnsi="Zurich"/>
          <w:color w:val="000000"/>
        </w:rPr>
      </w:pPr>
      <w:r w:rsidRPr="00185C17">
        <w:rPr>
          <w:rFonts w:ascii="Zurich" w:eastAsia="Lora" w:hAnsi="Zurich" w:cs="Lora"/>
          <w:color w:val="000000"/>
        </w:rPr>
        <w:t xml:space="preserve">Juvenile Justice Board Child Helpline </w:t>
      </w:r>
    </w:p>
    <w:p w14:paraId="000000BD" w14:textId="77777777" w:rsidR="00243BC5" w:rsidRPr="00185C17" w:rsidRDefault="003F7F17">
      <w:pPr>
        <w:widowControl w:val="0"/>
        <w:numPr>
          <w:ilvl w:val="1"/>
          <w:numId w:val="5"/>
        </w:numPr>
        <w:pBdr>
          <w:top w:val="nil"/>
          <w:left w:val="nil"/>
          <w:bottom w:val="nil"/>
          <w:right w:val="nil"/>
          <w:between w:val="nil"/>
        </w:pBdr>
        <w:spacing w:after="240"/>
        <w:jc w:val="both"/>
        <w:rPr>
          <w:rFonts w:ascii="Zurich" w:hAnsi="Zurich"/>
          <w:color w:val="000000"/>
        </w:rPr>
      </w:pPr>
      <w:r w:rsidRPr="00185C17">
        <w:rPr>
          <w:rFonts w:ascii="Zurich" w:eastAsia="Lora" w:hAnsi="Zurich" w:cs="Lora"/>
          <w:color w:val="000000"/>
        </w:rPr>
        <w:t xml:space="preserve">The Department of Women and Child Development, Maharashtra </w:t>
      </w:r>
    </w:p>
    <w:p w14:paraId="000000BF" w14:textId="77777777" w:rsidR="00243BC5" w:rsidRPr="00D03295" w:rsidRDefault="003F7F17" w:rsidP="00D03295">
      <w:pPr>
        <w:widowControl w:val="0"/>
        <w:spacing w:line="276" w:lineRule="auto"/>
        <w:ind w:right="6724"/>
        <w:rPr>
          <w:rFonts w:ascii="Zurich" w:eastAsia="Arial" w:hAnsi="Zurich" w:cs="Arial"/>
          <w:u w:val="single"/>
        </w:rPr>
      </w:pPr>
      <w:r w:rsidRPr="00D03295">
        <w:rPr>
          <w:rFonts w:ascii="Zurich" w:eastAsia="Arial" w:hAnsi="Zurich" w:cs="Arial"/>
          <w:u w:val="single"/>
        </w:rPr>
        <w:t xml:space="preserve">Further Information: </w:t>
      </w:r>
    </w:p>
    <w:p w14:paraId="000000C0" w14:textId="77777777" w:rsidR="00243BC5" w:rsidRPr="00185C17" w:rsidRDefault="003F7F17" w:rsidP="00D03295">
      <w:pPr>
        <w:widowControl w:val="0"/>
        <w:spacing w:line="276" w:lineRule="auto"/>
        <w:ind w:left="360" w:right="2265"/>
        <w:rPr>
          <w:rFonts w:ascii="Zurich" w:eastAsia="Arial" w:hAnsi="Zurich" w:cs="Arial"/>
        </w:rPr>
      </w:pPr>
      <w:r w:rsidRPr="00185C17">
        <w:rPr>
          <w:rFonts w:ascii="Arial" w:eastAsia="Arial" w:hAnsi="Arial" w:cs="Arial"/>
        </w:rPr>
        <w:t>●</w:t>
      </w:r>
      <w:r w:rsidRPr="00185C17">
        <w:rPr>
          <w:rFonts w:ascii="Zurich" w:eastAsia="Arial" w:hAnsi="Zurich" w:cs="Arial"/>
        </w:rPr>
        <w:t xml:space="preserve"> The CPO may refer to the following for further advice: </w:t>
      </w:r>
    </w:p>
    <w:p w14:paraId="2F4739B9" w14:textId="77777777" w:rsidR="000F0A64" w:rsidRDefault="003F7F17" w:rsidP="00D03295">
      <w:pPr>
        <w:widowControl w:val="0"/>
        <w:spacing w:line="276" w:lineRule="auto"/>
        <w:ind w:left="1080" w:right="76"/>
        <w:rPr>
          <w:rFonts w:ascii="Zurich" w:eastAsia="Arial" w:hAnsi="Zurich" w:cs="Arial"/>
        </w:rPr>
      </w:pPr>
      <w:r w:rsidRPr="00185C17">
        <w:rPr>
          <w:rFonts w:ascii="Zurich" w:eastAsia="Courier New" w:hAnsi="Zurich" w:cs="Courier New"/>
        </w:rPr>
        <w:t xml:space="preserve">o </w:t>
      </w:r>
      <w:r w:rsidRPr="00185C17">
        <w:rPr>
          <w:rFonts w:ascii="Zurich" w:eastAsia="Arial" w:hAnsi="Zurich" w:cs="Arial"/>
        </w:rPr>
        <w:t>Child Line - Dial 1098</w:t>
      </w:r>
    </w:p>
    <w:p w14:paraId="5E6BBA6B" w14:textId="08AA4BA2" w:rsidR="000F0A64" w:rsidRDefault="000F0A64" w:rsidP="00D03295">
      <w:pPr>
        <w:widowControl w:val="0"/>
        <w:spacing w:line="276" w:lineRule="auto"/>
        <w:ind w:left="1418" w:right="76" w:hanging="1418"/>
        <w:rPr>
          <w:rFonts w:ascii="Zurich" w:eastAsia="Arial" w:hAnsi="Zurich" w:cs="Arial"/>
        </w:rPr>
      </w:pPr>
      <w:r>
        <w:rPr>
          <w:rFonts w:ascii="Zurich" w:eastAsia="Arial" w:hAnsi="Zurich" w:cs="Arial"/>
        </w:rPr>
        <w:t xml:space="preserve">                </w:t>
      </w:r>
      <w:r w:rsidR="003F7F17" w:rsidRPr="00185C17">
        <w:rPr>
          <w:rFonts w:ascii="Zurich" w:eastAsia="Arial" w:hAnsi="Zurich" w:cs="Arial"/>
        </w:rPr>
        <w:t xml:space="preserve">o Maharashtra State Commission for Protection of Child Rights - Dial </w:t>
      </w:r>
      <w:r>
        <w:rPr>
          <w:rFonts w:ascii="Zurich" w:eastAsia="Arial" w:hAnsi="Zurich" w:cs="Arial"/>
        </w:rPr>
        <w:t xml:space="preserve">      </w:t>
      </w:r>
      <w:r w:rsidR="003F7F17" w:rsidRPr="00185C17">
        <w:rPr>
          <w:rFonts w:ascii="Zurich" w:eastAsia="Arial" w:hAnsi="Zurich" w:cs="Arial"/>
        </w:rPr>
        <w:t xml:space="preserve">022-22027050 </w:t>
      </w:r>
    </w:p>
    <w:p w14:paraId="000000C2" w14:textId="6B3B5654" w:rsidR="00243BC5" w:rsidRPr="00185C17" w:rsidRDefault="003F7F17" w:rsidP="000F0A64">
      <w:pPr>
        <w:widowControl w:val="0"/>
        <w:spacing w:before="48" w:line="276" w:lineRule="auto"/>
        <w:ind w:left="1080" w:right="76"/>
        <w:rPr>
          <w:rFonts w:ascii="Zurich" w:eastAsia="Arial" w:hAnsi="Zurich" w:cs="Arial"/>
        </w:rPr>
      </w:pPr>
      <w:r w:rsidRPr="00185C17">
        <w:rPr>
          <w:rFonts w:ascii="Zurich" w:eastAsia="Courier New" w:hAnsi="Zurich" w:cs="Courier New"/>
        </w:rPr>
        <w:t xml:space="preserve">o </w:t>
      </w:r>
      <w:r w:rsidRPr="00185C17">
        <w:rPr>
          <w:rFonts w:ascii="Zurich" w:eastAsia="Arial" w:hAnsi="Zurich" w:cs="Arial"/>
        </w:rPr>
        <w:t xml:space="preserve">Arpan (NGO for Child Sexual Abuse)- Dial +91 22 2686 2444 </w:t>
      </w:r>
    </w:p>
    <w:p w14:paraId="000000C3" w14:textId="14C66A9E" w:rsidR="00243BC5" w:rsidRPr="00D03295" w:rsidRDefault="00930CAB">
      <w:pPr>
        <w:widowControl w:val="0"/>
        <w:pBdr>
          <w:top w:val="nil"/>
          <w:left w:val="nil"/>
          <w:bottom w:val="nil"/>
          <w:right w:val="nil"/>
          <w:between w:val="nil"/>
        </w:pBdr>
        <w:spacing w:after="240"/>
        <w:jc w:val="both"/>
        <w:rPr>
          <w:rFonts w:ascii="Zurich" w:eastAsia="Lora" w:hAnsi="Zurich" w:cs="Lora"/>
          <w:color w:val="000000" w:themeColor="text1"/>
        </w:rPr>
      </w:pPr>
      <w:r>
        <w:rPr>
          <w:rFonts w:ascii="Zurich" w:eastAsia="Lora" w:hAnsi="Zurich" w:cs="Lora"/>
          <w:b/>
          <w:bCs/>
          <w:noProof/>
        </w:rPr>
        <mc:AlternateContent>
          <mc:Choice Requires="wps">
            <w:drawing>
              <wp:anchor distT="0" distB="0" distL="114300" distR="114300" simplePos="0" relativeHeight="251675648" behindDoc="1" locked="0" layoutInCell="1" allowOverlap="1" wp14:anchorId="417A58A8" wp14:editId="44683A3B">
                <wp:simplePos x="0" y="0"/>
                <wp:positionH relativeFrom="column">
                  <wp:posOffset>-84406</wp:posOffset>
                </wp:positionH>
                <wp:positionV relativeFrom="paragraph">
                  <wp:posOffset>350471</wp:posOffset>
                </wp:positionV>
                <wp:extent cx="2030819" cy="177898"/>
                <wp:effectExtent l="57150" t="19050" r="64770" b="88900"/>
                <wp:wrapNone/>
                <wp:docPr id="11" name="Rectangle: Rounded Corners 11"/>
                <wp:cNvGraphicFramePr/>
                <a:graphic xmlns:a="http://schemas.openxmlformats.org/drawingml/2006/main">
                  <a:graphicData uri="http://schemas.microsoft.com/office/word/2010/wordprocessingShape">
                    <wps:wsp>
                      <wps:cNvSpPr/>
                      <wps:spPr>
                        <a:xfrm>
                          <a:off x="0" y="0"/>
                          <a:ext cx="2030819" cy="177898"/>
                        </a:xfrm>
                        <a:prstGeom prst="roundRect">
                          <a:avLst/>
                        </a:prstGeom>
                        <a:solidFill>
                          <a:srgbClr val="D5DF3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86D12F" id="Rectangle: Rounded Corners 11" o:spid="_x0000_s1026" style="position:absolute;margin-left:-6.65pt;margin-top:27.6pt;width:159.9pt;height:1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ou1AIAAMgFAAAOAAAAZHJzL2Uyb0RvYy54bWysVEtv2zAMvg/YfxB0X23nsSZBkyJLkGFA&#10;1xZNh54ZWY4NyKImKXG6X19Kdtpk3S7DLrYoUnx8/Mir60Ot2F5aV6Ge8uwi5UxqgXmlt1P+43H1&#10;acSZ86BzUKjllD9Lx69nHz9cNWYie1iiyqVl5ES7SWOmvPTeTJLEiVLW4C7QSE3KAm0NnkS7TXIL&#10;DXmvVdJL089JgzY3FoV0jm6XrZLPov+ikMLfFYWTnqkpp9x8/Nr43YRvMruCydaCKSvRpQH/kEUN&#10;laagr66W4IHtbPXOVV0Jiw4LfyGwTrAoKiFjDVRNlv5WzboEI2MtBI4zrzC5/+dW3O7vLaty6l3G&#10;mYaaevRAqIHeKjlhD7jTuczZAq2mJjMyIsQa4yb0cG3ubSc5OobyD4Wtw58KY4eI8vMryvLgmaDL&#10;XtpPR9mYM0G67PJyNB4Fp8nba2Od/yqxZuEw5TYkEZKKCMP+xvnW/mgXIjpUVb6qlIqC3W4WyrI9&#10;UNuXw+Wqv+pCnJkpzZopHw97Q0oGiH2FAk/H2hAeTm85A7UlWgtvY+izx+40xmA1yr4sW6MSctlG&#10;Hg/TtKOYA/8d8/Y6S4/3VHPnJtZ/5j8UtwRXtm+iqqtB6VCjjOwmLCLeOy/tuswbtlE7+wCU/4Bi&#10;E+PzKkDY63cCUX8YNaSy6J8qX0aWhS69Qy54IB/hHpQpoU2l/5fs8ZhDrOUkvSTwpWVIOG0wfybO&#10;UfRIEGfEqqJab8D5e7A0fZQabRR/R59CIXUIuxNnJdpff7oP9jQUpOWsoWmm9v3cgZWcqW+axmWc&#10;DQZh/KMwGF72Qvmnms2pRu/qBRJzaCIou3gM9l4dj4XF+okWzzxEJRVoQbFbonTCwrdbhlaXkPN5&#10;NKORN+Bv9NqI4DzgGrr8eHgCazqyexqTWzxOPgF/TvfWNrzUON95LKo4C2+4EvhBoHUR29CttrCP&#10;TuVo9baAZy8AAAD//wMAUEsDBBQABgAIAAAAIQBKV2+33QAAAAkBAAAPAAAAZHJzL2Rvd25yZXYu&#10;eG1sTI9BTsMwEEX3SNzBGqTuWqeJUoUQp4KqSLBBauEAk3hIIuJxFLuNuT1mBcvRf/r/TbUPZhRX&#10;mt1gWcF2k4Agbq0euFPw8f68LkA4j6xxtEwKvsnBvr69qbDUduETXc++E7GEXYkKeu+nUkrX9mTQ&#10;bexEHLNPOxv08Zw7qWdcYrkZZZokO2lw4LjQ40SHntqv88UomPCJ/H1j8Li8dFy8hXB8NUGp1V14&#10;fADhKfg/GH71ozrU0amxF9ZOjArW2yyLqII8T0FEIEt2OYhGQZGlIOtK/v+g/gEAAP//AwBQSwEC&#10;LQAUAAYACAAAACEAtoM4kv4AAADhAQAAEwAAAAAAAAAAAAAAAAAAAAAAW0NvbnRlbnRfVHlwZXNd&#10;LnhtbFBLAQItABQABgAIAAAAIQA4/SH/1gAAAJQBAAALAAAAAAAAAAAAAAAAAC8BAABfcmVscy8u&#10;cmVsc1BLAQItABQABgAIAAAAIQBfrdou1AIAAMgFAAAOAAAAAAAAAAAAAAAAAC4CAABkcnMvZTJv&#10;RG9jLnhtbFBLAQItABQABgAIAAAAIQBKV2+33QAAAAkBAAAPAAAAAAAAAAAAAAAAAC4FAABkcnMv&#10;ZG93bnJldi54bWxQSwUGAAAAAAQABADzAAAAOAYAAAAA&#10;" fillcolor="#d5df3f" strokecolor="#4a7ebb">
                <v:shadow on="t" color="black" opacity="22937f" origin=",.5" offset="0,.63889mm"/>
              </v:roundrect>
            </w:pict>
          </mc:Fallback>
        </mc:AlternateContent>
      </w:r>
    </w:p>
    <w:p w14:paraId="2661B296" w14:textId="495D20F6" w:rsidR="00D03295" w:rsidRPr="00D03295" w:rsidRDefault="00D03295" w:rsidP="00D03295">
      <w:pPr>
        <w:widowControl w:val="0"/>
        <w:spacing w:after="240"/>
        <w:jc w:val="both"/>
        <w:rPr>
          <w:rFonts w:ascii="Zurich" w:eastAsia="Lora" w:hAnsi="Zurich" w:cs="Lora"/>
          <w:b/>
          <w:bCs/>
          <w:color w:val="000000" w:themeColor="text1"/>
        </w:rPr>
      </w:pPr>
      <w:r w:rsidRPr="00D03295">
        <w:rPr>
          <w:rFonts w:ascii="Zurich" w:eastAsia="Lora" w:hAnsi="Zurich" w:cs="Lora"/>
          <w:b/>
          <w:bCs/>
          <w:color w:val="000000" w:themeColor="text1"/>
        </w:rPr>
        <w:t>6. Training</w:t>
      </w:r>
    </w:p>
    <w:p w14:paraId="000000C5" w14:textId="7A1369B8" w:rsidR="00243BC5" w:rsidRPr="00185C17" w:rsidRDefault="003F7F17" w:rsidP="00D03295">
      <w:pPr>
        <w:widowControl w:val="0"/>
        <w:jc w:val="both"/>
        <w:rPr>
          <w:rFonts w:ascii="Zurich" w:eastAsia="Lora" w:hAnsi="Zurich" w:cs="Lora"/>
          <w:color w:val="000000"/>
        </w:rPr>
      </w:pPr>
      <w:r w:rsidRPr="00185C17">
        <w:rPr>
          <w:rFonts w:ascii="Zurich" w:eastAsia="Lora" w:hAnsi="Zurich" w:cs="Lora"/>
          <w:color w:val="000000"/>
        </w:rPr>
        <w:t xml:space="preserve">The Management </w:t>
      </w:r>
      <w:r w:rsidRPr="00185C17">
        <w:rPr>
          <w:rFonts w:ascii="Zurich" w:eastAsia="Lora" w:hAnsi="Zurich" w:cs="Lora"/>
        </w:rPr>
        <w:t>of Montfort</w:t>
      </w:r>
      <w:r w:rsidR="00D03295">
        <w:rPr>
          <w:rFonts w:ascii="Zurich" w:eastAsia="Lora" w:hAnsi="Zurich" w:cs="Lora"/>
        </w:rPr>
        <w:t xml:space="preserve"> Care</w:t>
      </w:r>
      <w:r w:rsidRPr="00185C17">
        <w:rPr>
          <w:rFonts w:ascii="Zurich" w:eastAsia="Lora" w:hAnsi="Zurich" w:cs="Lora"/>
        </w:rPr>
        <w:t xml:space="preserve"> </w:t>
      </w:r>
      <w:r w:rsidRPr="00185C17">
        <w:rPr>
          <w:rFonts w:ascii="Zurich" w:eastAsia="Lora" w:hAnsi="Zurich" w:cs="Lora"/>
          <w:color w:val="000000"/>
        </w:rPr>
        <w:t xml:space="preserve">shall provide the necessary resources and direction for the following capacity building programs including information for all adult </w:t>
      </w:r>
      <w:r w:rsidRPr="00185C17">
        <w:rPr>
          <w:rFonts w:ascii="Zurich" w:eastAsia="Lora" w:hAnsi="Zurich" w:cs="Lora"/>
        </w:rPr>
        <w:t>stakeholders</w:t>
      </w:r>
      <w:r w:rsidRPr="00185C17">
        <w:rPr>
          <w:rFonts w:ascii="Zurich" w:eastAsia="Lora" w:hAnsi="Zurich" w:cs="Lora"/>
          <w:color w:val="000000"/>
        </w:rPr>
        <w:t>. The content of the capacity building process should include the following:</w:t>
      </w:r>
    </w:p>
    <w:p w14:paraId="000000C6" w14:textId="77777777" w:rsidR="00243BC5" w:rsidRPr="00185C17" w:rsidRDefault="003F7F17" w:rsidP="00D03295">
      <w:pPr>
        <w:widowControl w:val="0"/>
        <w:numPr>
          <w:ilvl w:val="0"/>
          <w:numId w:val="7"/>
        </w:numPr>
        <w:tabs>
          <w:tab w:val="left" w:pos="220"/>
          <w:tab w:val="left" w:pos="720"/>
        </w:tabs>
        <w:jc w:val="both"/>
        <w:rPr>
          <w:rFonts w:ascii="Zurich" w:eastAsia="Lora" w:hAnsi="Zurich" w:cs="Lora"/>
          <w:color w:val="000000"/>
        </w:rPr>
      </w:pPr>
      <w:r w:rsidRPr="00185C17">
        <w:rPr>
          <w:rFonts w:ascii="Zurich" w:eastAsia="Lora" w:hAnsi="Zurich" w:cs="Lora"/>
          <w:color w:val="000000"/>
        </w:rPr>
        <w:t xml:space="preserve">Orientation on child abuse, neglect and exploitation; applicable laws, policies and guidelines, such as UNCRC, POCSO, JJ Act and ICPS to ensure they are aware of the key provisions; redressal mechanisms, media relation, confidentiality and reporting obligations </w:t>
      </w:r>
      <w:r w:rsidRPr="00185C17">
        <w:rPr>
          <w:rFonts w:ascii="Tahoma" w:eastAsia="MS Mincho" w:hAnsi="Tahoma" w:cs="Tahoma"/>
          <w:color w:val="000000"/>
        </w:rPr>
        <w:t> </w:t>
      </w:r>
    </w:p>
    <w:p w14:paraId="000000C7" w14:textId="2280A5CB" w:rsidR="00243BC5" w:rsidRPr="00185C17" w:rsidRDefault="003F7F17" w:rsidP="00D03295">
      <w:pPr>
        <w:widowControl w:val="0"/>
        <w:numPr>
          <w:ilvl w:val="0"/>
          <w:numId w:val="7"/>
        </w:numPr>
        <w:tabs>
          <w:tab w:val="left" w:pos="220"/>
          <w:tab w:val="left" w:pos="720"/>
        </w:tabs>
        <w:jc w:val="both"/>
        <w:rPr>
          <w:rFonts w:ascii="Zurich" w:eastAsia="Lora" w:hAnsi="Zurich" w:cs="Lora"/>
          <w:color w:val="000000"/>
        </w:rPr>
      </w:pPr>
      <w:r w:rsidRPr="00185C17">
        <w:rPr>
          <w:rFonts w:ascii="Zurich" w:eastAsia="Lora" w:hAnsi="Zurich" w:cs="Lora"/>
          <w:color w:val="000000"/>
        </w:rPr>
        <w:t xml:space="preserve">CPP: Training </w:t>
      </w:r>
      <w:r w:rsidR="00D03295">
        <w:rPr>
          <w:rFonts w:ascii="Zurich" w:eastAsia="Lora" w:hAnsi="Zurich" w:cs="Lora"/>
          <w:color w:val="000000"/>
        </w:rPr>
        <w:t>for</w:t>
      </w:r>
      <w:r w:rsidRPr="00185C17">
        <w:rPr>
          <w:rFonts w:ascii="Zurich" w:eastAsia="Lora" w:hAnsi="Zurich" w:cs="Lora"/>
          <w:color w:val="000000"/>
        </w:rPr>
        <w:t xml:space="preserve"> all personnel, contract staff on the CPP, response and redressal mechanisms setup within</w:t>
      </w:r>
      <w:r w:rsidRPr="00185C17">
        <w:rPr>
          <w:rFonts w:ascii="Zurich" w:eastAsia="Lora" w:hAnsi="Zurich" w:cs="Lora"/>
        </w:rPr>
        <w:t xml:space="preserve"> Montfort</w:t>
      </w:r>
      <w:r w:rsidR="00D03295">
        <w:rPr>
          <w:rFonts w:ascii="Zurich" w:eastAsia="Lora" w:hAnsi="Zurich" w:cs="Lora"/>
        </w:rPr>
        <w:t xml:space="preserve"> Care.</w:t>
      </w:r>
      <w:r w:rsidRPr="00185C17">
        <w:rPr>
          <w:rFonts w:ascii="Zurich" w:eastAsia="Lora" w:hAnsi="Zurich" w:cs="Lora"/>
        </w:rPr>
        <w:t xml:space="preserve"> </w:t>
      </w:r>
      <w:r w:rsidRPr="00185C17">
        <w:rPr>
          <w:rFonts w:ascii="Zurich" w:eastAsia="Lora" w:hAnsi="Zurich" w:cs="Lora"/>
          <w:color w:val="000000"/>
        </w:rPr>
        <w:t>Additionally,</w:t>
      </w:r>
      <w:r w:rsidRPr="00185C17">
        <w:rPr>
          <w:rFonts w:ascii="Zurich" w:eastAsia="Lora" w:hAnsi="Zurich" w:cs="Lora"/>
        </w:rPr>
        <w:t xml:space="preserve"> Montfort</w:t>
      </w:r>
      <w:r w:rsidR="00D03295">
        <w:rPr>
          <w:rFonts w:ascii="Zurich" w:eastAsia="Lora" w:hAnsi="Zurich" w:cs="Lora"/>
        </w:rPr>
        <w:t xml:space="preserve"> Care</w:t>
      </w:r>
      <w:r w:rsidRPr="00185C17">
        <w:rPr>
          <w:rFonts w:ascii="Zurich" w:eastAsia="Lora" w:hAnsi="Zurich" w:cs="Lora"/>
        </w:rPr>
        <w:t xml:space="preserve"> </w:t>
      </w:r>
      <w:r w:rsidRPr="00185C17">
        <w:rPr>
          <w:rFonts w:ascii="Zurich" w:eastAsia="Lora" w:hAnsi="Zurich" w:cs="Lora"/>
          <w:color w:val="000000"/>
        </w:rPr>
        <w:t>will conduct other relevant training</w:t>
      </w:r>
      <w:r w:rsidR="00151048">
        <w:rPr>
          <w:rFonts w:ascii="Zurich" w:eastAsia="Lora" w:hAnsi="Zurich" w:cs="Lora"/>
          <w:color w:val="000000"/>
        </w:rPr>
        <w:t xml:space="preserve"> (related to appropriate </w:t>
      </w:r>
      <w:r w:rsidR="00930CAB">
        <w:rPr>
          <w:rFonts w:ascii="Zurich" w:eastAsia="Lora" w:hAnsi="Zurich" w:cs="Lora"/>
          <w:color w:val="000000"/>
        </w:rPr>
        <w:t>behaviors</w:t>
      </w:r>
      <w:r w:rsidR="00151048">
        <w:rPr>
          <w:rFonts w:ascii="Zurich" w:eastAsia="Lora" w:hAnsi="Zurich" w:cs="Lora"/>
          <w:color w:val="000000"/>
        </w:rPr>
        <w:t xml:space="preserve"> with children) to ensure staff can</w:t>
      </w:r>
      <w:r w:rsidRPr="00185C17">
        <w:rPr>
          <w:rFonts w:ascii="Zurich" w:eastAsia="Lora" w:hAnsi="Zurich" w:cs="Lora"/>
          <w:color w:val="000000"/>
        </w:rPr>
        <w:t xml:space="preserve"> understand finer aspects related to the </w:t>
      </w:r>
      <w:r w:rsidR="00151048">
        <w:rPr>
          <w:rFonts w:ascii="Zurich" w:eastAsia="Lora" w:hAnsi="Zurich" w:cs="Lora"/>
          <w:color w:val="000000"/>
        </w:rPr>
        <w:t>P</w:t>
      </w:r>
      <w:r w:rsidRPr="00185C17">
        <w:rPr>
          <w:rFonts w:ascii="Zurich" w:eastAsia="Lora" w:hAnsi="Zurich" w:cs="Lora"/>
          <w:color w:val="000000"/>
        </w:rPr>
        <w:t>olicy.</w:t>
      </w:r>
    </w:p>
    <w:p w14:paraId="000000C8" w14:textId="61F34839" w:rsidR="00243BC5" w:rsidRPr="00185C17" w:rsidRDefault="003F7F17" w:rsidP="00D03295">
      <w:pPr>
        <w:widowControl w:val="0"/>
        <w:numPr>
          <w:ilvl w:val="0"/>
          <w:numId w:val="7"/>
        </w:numPr>
        <w:tabs>
          <w:tab w:val="left" w:pos="220"/>
          <w:tab w:val="left" w:pos="720"/>
        </w:tabs>
        <w:jc w:val="both"/>
        <w:rPr>
          <w:rFonts w:ascii="Zurich" w:eastAsia="Lora" w:hAnsi="Zurich" w:cs="Lora"/>
          <w:color w:val="000000"/>
        </w:rPr>
      </w:pPr>
      <w:r w:rsidRPr="00185C17">
        <w:rPr>
          <w:rFonts w:ascii="Zurich" w:eastAsia="Lora" w:hAnsi="Zurich" w:cs="Lora"/>
          <w:color w:val="000000"/>
        </w:rPr>
        <w:t>There should be a refresher course for all of the above topics.</w:t>
      </w:r>
    </w:p>
    <w:p w14:paraId="000000C9" w14:textId="4D268E32" w:rsidR="00243BC5" w:rsidRPr="00185C17" w:rsidRDefault="003F7F17" w:rsidP="00D03295">
      <w:pPr>
        <w:widowControl w:val="0"/>
        <w:numPr>
          <w:ilvl w:val="0"/>
          <w:numId w:val="7"/>
        </w:numPr>
        <w:tabs>
          <w:tab w:val="left" w:pos="220"/>
          <w:tab w:val="left" w:pos="720"/>
        </w:tabs>
        <w:jc w:val="both"/>
        <w:rPr>
          <w:rFonts w:ascii="Zurich" w:eastAsia="Lora" w:hAnsi="Zurich" w:cs="Lora"/>
          <w:color w:val="000000"/>
        </w:rPr>
      </w:pPr>
      <w:r w:rsidRPr="00185C17">
        <w:rPr>
          <w:rFonts w:ascii="Zurich" w:eastAsia="Lora" w:hAnsi="Zurich" w:cs="Lora"/>
          <w:color w:val="000000"/>
        </w:rPr>
        <w:t xml:space="preserve">This will include signing the declaration indicating their understanding of the Policy. </w:t>
      </w:r>
    </w:p>
    <w:p w14:paraId="000000CA" w14:textId="672D4C4B" w:rsidR="00243BC5" w:rsidRPr="00D03295" w:rsidRDefault="00930CAB">
      <w:pPr>
        <w:widowControl w:val="0"/>
        <w:spacing w:after="240"/>
        <w:jc w:val="both"/>
        <w:rPr>
          <w:rFonts w:ascii="Zurich" w:eastAsia="Lora" w:hAnsi="Zurich" w:cs="Lora"/>
          <w:color w:val="000000" w:themeColor="text1"/>
        </w:rPr>
      </w:pPr>
      <w:r>
        <w:rPr>
          <w:rFonts w:ascii="Zurich" w:eastAsia="Lora" w:hAnsi="Zurich" w:cs="Lora"/>
          <w:b/>
          <w:bCs/>
          <w:noProof/>
        </w:rPr>
        <mc:AlternateContent>
          <mc:Choice Requires="wps">
            <w:drawing>
              <wp:anchor distT="0" distB="0" distL="114300" distR="114300" simplePos="0" relativeHeight="251677696" behindDoc="1" locked="0" layoutInCell="1" allowOverlap="1" wp14:anchorId="0E488214" wp14:editId="1CC8B020">
                <wp:simplePos x="0" y="0"/>
                <wp:positionH relativeFrom="column">
                  <wp:posOffset>-42203</wp:posOffset>
                </wp:positionH>
                <wp:positionV relativeFrom="paragraph">
                  <wp:posOffset>356870</wp:posOffset>
                </wp:positionV>
                <wp:extent cx="2030819" cy="177898"/>
                <wp:effectExtent l="57150" t="19050" r="64770" b="88900"/>
                <wp:wrapNone/>
                <wp:docPr id="12" name="Rectangle: Rounded Corners 12"/>
                <wp:cNvGraphicFramePr/>
                <a:graphic xmlns:a="http://schemas.openxmlformats.org/drawingml/2006/main">
                  <a:graphicData uri="http://schemas.microsoft.com/office/word/2010/wordprocessingShape">
                    <wps:wsp>
                      <wps:cNvSpPr/>
                      <wps:spPr>
                        <a:xfrm>
                          <a:off x="0" y="0"/>
                          <a:ext cx="2030819" cy="177898"/>
                        </a:xfrm>
                        <a:prstGeom prst="roundRect">
                          <a:avLst/>
                        </a:prstGeom>
                        <a:solidFill>
                          <a:srgbClr val="D5DF3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36BB02" id="Rectangle: Rounded Corners 12" o:spid="_x0000_s1026" style="position:absolute;margin-left:-3.3pt;margin-top:28.1pt;width:159.9pt;height:14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6Ed1AIAAMgFAAAOAAAAZHJzL2Uyb0RvYy54bWysVEtv2zAMvg/YfxB0X23nsSZBkyJLkGFA&#10;1xZNh54ZWY4NyKImKXG6X19Kdtpk3S7DLrYoUnx8/Mir60Ot2F5aV6Ge8uwi5UxqgXmlt1P+43H1&#10;acSZ86BzUKjllD9Lx69nHz9cNWYie1iiyqVl5ES7SWOmvPTeTJLEiVLW4C7QSE3KAm0NnkS7TXIL&#10;DXmvVdJL089JgzY3FoV0jm6XrZLPov+ikMLfFYWTnqkpp9x8/Nr43YRvMruCydaCKSvRpQH/kEUN&#10;laagr66W4IHtbPXOVV0Jiw4LfyGwTrAoKiFjDVRNlv5WzboEI2MtBI4zrzC5/+dW3O7vLaty6l2P&#10;Mw019eiBUAO9VXLCHnCnc5mzBVpNTWZkRIg1xk3o4drc205ydAzlHwpbhz8Vxg4R5edXlOXBM0GX&#10;vbSfjrIxZ4J02eXlaDwKTpO318Y6/1VizcJhym1IIiQVEYb9jfOt/dEuRHSoqnxVKRUFu90slGV7&#10;oLYvh8tVf9WFODNTmjVTPh72hpQMEPsKBZ6OtSE8nN5yBmpLtBbextBnj91pjMFqlH1ZtkYl5LKN&#10;PB6maUcxB/475u11lh7vqebOTaz/zH8obgmubN9EVVeD0qFGGdlNWES8d17adZk3bKN29gEo/wHF&#10;JsbnVYCw1+8Eov4wakhl0T9VvowsC116h1zwQD7CPShTQptK/y/Z4zGHWMtJekngS8uQcNpg/kyc&#10;o+iRIM6IVUW13oDz92Bp+ig12ij+jj6FQuoQdifOSrS//nQf7GkoSMtZQ9NM7fu5Ays5U980jcs4&#10;GwzC+EdhMLzshfJPNZtTjd7VCyTmZLS7jIjHYO/V8VhYrJ9o8cxDVFKBFhS7JUonLHy7ZWh1CTmf&#10;RzMaeQP+Rq+NCM4DrqHLj4cnsKYju6cxucXj5BPw53RvbcNLjfOdx6KKs/CGK4EfBFoXsQ3dagv7&#10;6FSOVm8LePYCAAD//wMAUEsDBBQABgAIAAAAIQALtBBl3AAAAAgBAAAPAAAAZHJzL2Rvd25yZXYu&#10;eG1sTI/BTsMwEETvSPyDtUjcWqcpRCFkUwEqElwqUfiATbIkEfE6it3G/D3mBLdZzWjmbbkLZlRn&#10;nt1gBWGzTkCxNLYdpEP4eH9e5aCcJ2lptMII3+xgV11elFS0dpE3Ph99p2KJuIIQeu+nQmvX9GzI&#10;re3EEr1POxvy8Zw73c60xHIz6jRJMm1okLjQ08RPPTdfx5NBmOiR/V1taL+8dJIfQti/moB4fRUe&#10;7kF5Dv4vDL/4ER2qyFTbk7ROjQirLItJhNssBRX97WYbRY2Q36Sgq1L/f6D6AQAA//8DAFBLAQIt&#10;ABQABgAIAAAAIQC2gziS/gAAAOEBAAATAAAAAAAAAAAAAAAAAAAAAABbQ29udGVudF9UeXBlc10u&#10;eG1sUEsBAi0AFAAGAAgAAAAhADj9If/WAAAAlAEAAAsAAAAAAAAAAAAAAAAALwEAAF9yZWxzLy5y&#10;ZWxzUEsBAi0AFAAGAAgAAAAhALVboR3UAgAAyAUAAA4AAAAAAAAAAAAAAAAALgIAAGRycy9lMm9E&#10;b2MueG1sUEsBAi0AFAAGAAgAAAAhAAu0EGXcAAAACAEAAA8AAAAAAAAAAAAAAAAALgUAAGRycy9k&#10;b3ducmV2LnhtbFBLBQYAAAAABAAEAPMAAAA3BgAAAAA=&#10;" fillcolor="#d5df3f" strokecolor="#4a7ebb">
                <v:shadow on="t" color="black" opacity="22937f" origin=",.5" offset="0,.63889mm"/>
              </v:roundrect>
            </w:pict>
          </mc:Fallback>
        </mc:AlternateContent>
      </w:r>
    </w:p>
    <w:p w14:paraId="563AF0BB" w14:textId="266AB84E" w:rsidR="00D03295" w:rsidRPr="00930CAB" w:rsidRDefault="00930CAB" w:rsidP="00930CAB">
      <w:pPr>
        <w:widowControl w:val="0"/>
        <w:spacing w:after="240"/>
        <w:jc w:val="both"/>
        <w:rPr>
          <w:rFonts w:ascii="Zurich" w:eastAsia="Lora" w:hAnsi="Zurich" w:cs="Lora"/>
          <w:b/>
          <w:bCs/>
          <w:color w:val="000000" w:themeColor="text1"/>
        </w:rPr>
      </w:pPr>
      <w:r>
        <w:rPr>
          <w:rFonts w:ascii="Zurich" w:eastAsia="Lora" w:hAnsi="Zurich" w:cs="Lora"/>
          <w:b/>
          <w:bCs/>
          <w:color w:val="000000" w:themeColor="text1"/>
        </w:rPr>
        <w:t>7.</w:t>
      </w:r>
      <w:r w:rsidR="00D03295" w:rsidRPr="00930CAB">
        <w:rPr>
          <w:rFonts w:ascii="Zurich" w:eastAsia="Lora" w:hAnsi="Zurich" w:cs="Lora"/>
          <w:b/>
          <w:bCs/>
          <w:color w:val="000000" w:themeColor="text1"/>
        </w:rPr>
        <w:t>Policy Review Schedule</w:t>
      </w:r>
    </w:p>
    <w:p w14:paraId="000000CC" w14:textId="18886A27" w:rsidR="00243BC5" w:rsidRPr="00185C17" w:rsidRDefault="003F7F17">
      <w:pPr>
        <w:widowControl w:val="0"/>
        <w:spacing w:after="240"/>
        <w:jc w:val="both"/>
        <w:rPr>
          <w:rFonts w:ascii="Zurich" w:eastAsia="Lora" w:hAnsi="Zurich" w:cs="Lora"/>
        </w:rPr>
      </w:pPr>
      <w:r w:rsidRPr="00185C17">
        <w:rPr>
          <w:rFonts w:ascii="Zurich" w:eastAsia="Lora" w:hAnsi="Zurich" w:cs="Lora"/>
          <w:color w:val="000000"/>
        </w:rPr>
        <w:t>The</w:t>
      </w:r>
      <w:r w:rsidRPr="00185C17">
        <w:rPr>
          <w:rFonts w:ascii="Zurich" w:eastAsia="Lora" w:hAnsi="Zurich" w:cs="Lora"/>
        </w:rPr>
        <w:t xml:space="preserve"> Montfo</w:t>
      </w:r>
      <w:r w:rsidR="00151048">
        <w:rPr>
          <w:rFonts w:ascii="Zurich" w:eastAsia="Lora" w:hAnsi="Zurich" w:cs="Lora"/>
        </w:rPr>
        <w:t xml:space="preserve">rt Care </w:t>
      </w:r>
      <w:r w:rsidRPr="00185C17">
        <w:rPr>
          <w:rFonts w:ascii="Zurich" w:eastAsia="Lora" w:hAnsi="Zurich" w:cs="Lora"/>
          <w:color w:val="000000"/>
        </w:rPr>
        <w:t xml:space="preserve">Child Protection Policy will be reviewed annually or basis management discretion to ensure the </w:t>
      </w:r>
      <w:r w:rsidR="00151048">
        <w:rPr>
          <w:rFonts w:ascii="Zurich" w:eastAsia="Lora" w:hAnsi="Zurich" w:cs="Lora"/>
          <w:color w:val="000000"/>
        </w:rPr>
        <w:t>P</w:t>
      </w:r>
      <w:r w:rsidRPr="00185C17">
        <w:rPr>
          <w:rFonts w:ascii="Zurich" w:eastAsia="Lora" w:hAnsi="Zurich" w:cs="Lora"/>
          <w:color w:val="000000"/>
        </w:rPr>
        <w:t>olicy is updated.</w:t>
      </w:r>
    </w:p>
    <w:p w14:paraId="000000CD" w14:textId="7B532EC5" w:rsidR="00243BC5" w:rsidRPr="00185C17" w:rsidRDefault="003F7F17">
      <w:pPr>
        <w:widowControl w:val="0"/>
        <w:spacing w:after="240"/>
        <w:jc w:val="both"/>
        <w:rPr>
          <w:rFonts w:ascii="Zurich" w:eastAsia="Lora" w:hAnsi="Zurich" w:cs="Lora"/>
          <w:color w:val="000000"/>
        </w:rPr>
      </w:pPr>
      <w:r w:rsidRPr="00185C17">
        <w:rPr>
          <w:rFonts w:ascii="Zurich" w:eastAsia="Lora" w:hAnsi="Zurich" w:cs="Lora"/>
        </w:rPr>
        <w:t>Montfort</w:t>
      </w:r>
      <w:r w:rsidR="00D03295">
        <w:rPr>
          <w:rFonts w:ascii="Zurich" w:eastAsia="Lora" w:hAnsi="Zurich" w:cs="Lora"/>
        </w:rPr>
        <w:t xml:space="preserve"> Care</w:t>
      </w:r>
      <w:r w:rsidRPr="00185C17">
        <w:rPr>
          <w:rFonts w:ascii="Zurich" w:eastAsia="Lora" w:hAnsi="Zurich" w:cs="Lora"/>
        </w:rPr>
        <w:t xml:space="preserve"> </w:t>
      </w:r>
      <w:r w:rsidRPr="00185C17">
        <w:rPr>
          <w:rFonts w:ascii="Zurich" w:eastAsia="Lora" w:hAnsi="Zurich" w:cs="Lora"/>
          <w:color w:val="000000"/>
        </w:rPr>
        <w:t xml:space="preserve">will also look into </w:t>
      </w:r>
      <w:r w:rsidR="000E431E">
        <w:rPr>
          <w:rFonts w:ascii="Zurich" w:eastAsia="Lora" w:hAnsi="Zurich" w:cs="Lora"/>
          <w:color w:val="000000"/>
        </w:rPr>
        <w:t>advocating</w:t>
      </w:r>
      <w:r w:rsidRPr="00185C17">
        <w:rPr>
          <w:rFonts w:ascii="Zurich" w:eastAsia="Lora" w:hAnsi="Zurich" w:cs="Lora"/>
          <w:color w:val="000000"/>
        </w:rPr>
        <w:t xml:space="preserve"> that all</w:t>
      </w:r>
      <w:r w:rsidRPr="00185C17">
        <w:rPr>
          <w:rFonts w:ascii="Zurich" w:eastAsia="Lora" w:hAnsi="Zurich" w:cs="Lora"/>
        </w:rPr>
        <w:t xml:space="preserve"> Montfort</w:t>
      </w:r>
      <w:r w:rsidR="00AC5686">
        <w:rPr>
          <w:rFonts w:ascii="Zurich" w:eastAsia="Lora" w:hAnsi="Zurich" w:cs="Lora"/>
        </w:rPr>
        <w:t xml:space="preserve"> Care</w:t>
      </w:r>
      <w:r w:rsidR="00151048">
        <w:rPr>
          <w:rFonts w:ascii="Zurich" w:eastAsia="Lora" w:hAnsi="Zurich" w:cs="Lora"/>
        </w:rPr>
        <w:t>'</w:t>
      </w:r>
      <w:r w:rsidRPr="00185C17">
        <w:rPr>
          <w:rFonts w:ascii="Zurich" w:eastAsia="Lora" w:hAnsi="Zurich" w:cs="Lora"/>
        </w:rPr>
        <w:t xml:space="preserve">s </w:t>
      </w:r>
      <w:r w:rsidRPr="00185C17">
        <w:rPr>
          <w:rFonts w:ascii="Zurich" w:eastAsia="Lora" w:hAnsi="Zurich" w:cs="Lora"/>
          <w:color w:val="000000"/>
        </w:rPr>
        <w:t xml:space="preserve">Partners have a Child Protection Policy in place and supervise an annual reviewing and revision of the </w:t>
      </w:r>
      <w:r w:rsidR="00151048">
        <w:rPr>
          <w:rFonts w:ascii="Zurich" w:eastAsia="Lora" w:hAnsi="Zurich" w:cs="Lora"/>
          <w:color w:val="000000"/>
        </w:rPr>
        <w:t>P</w:t>
      </w:r>
      <w:r w:rsidRPr="00185C17">
        <w:rPr>
          <w:rFonts w:ascii="Zurich" w:eastAsia="Lora" w:hAnsi="Zurich" w:cs="Lora"/>
          <w:color w:val="000000"/>
        </w:rPr>
        <w:t>olicy.</w:t>
      </w:r>
    </w:p>
    <w:p w14:paraId="000000D2" w14:textId="77777777" w:rsidR="00243BC5" w:rsidRPr="00185C17" w:rsidRDefault="00243BC5">
      <w:pPr>
        <w:widowControl w:val="0"/>
        <w:spacing w:after="240"/>
        <w:jc w:val="both"/>
        <w:rPr>
          <w:rFonts w:ascii="Zurich" w:eastAsia="Lora" w:hAnsi="Zurich" w:cs="Lora"/>
          <w:color w:val="000000"/>
        </w:rPr>
      </w:pPr>
    </w:p>
    <w:p w14:paraId="000000D3" w14:textId="77777777" w:rsidR="00243BC5" w:rsidRPr="00185C17" w:rsidRDefault="003F7F17">
      <w:pPr>
        <w:widowControl w:val="0"/>
        <w:spacing w:after="240"/>
        <w:jc w:val="center"/>
        <w:rPr>
          <w:rFonts w:ascii="Zurich" w:eastAsia="Lora" w:hAnsi="Zurich" w:cs="Lora"/>
          <w:b/>
          <w:i/>
          <w:color w:val="000000"/>
        </w:rPr>
      </w:pPr>
      <w:r w:rsidRPr="00185C17">
        <w:rPr>
          <w:rFonts w:ascii="Zurich" w:eastAsia="Lora" w:hAnsi="Zurich" w:cs="Lora"/>
          <w:b/>
          <w:i/>
          <w:color w:val="000000"/>
        </w:rPr>
        <w:t>Declaration</w:t>
      </w:r>
    </w:p>
    <w:p w14:paraId="000000D4" w14:textId="77777777" w:rsidR="00243BC5" w:rsidRPr="00185C17" w:rsidRDefault="00243BC5">
      <w:pPr>
        <w:widowControl w:val="0"/>
        <w:spacing w:after="240"/>
        <w:jc w:val="both"/>
        <w:rPr>
          <w:rFonts w:ascii="Zurich" w:eastAsia="Lora" w:hAnsi="Zurich" w:cs="Lora"/>
          <w:color w:val="000000"/>
        </w:rPr>
      </w:pPr>
    </w:p>
    <w:p w14:paraId="000000D5" w14:textId="3FA2AE36" w:rsidR="00243BC5" w:rsidRPr="00185C17" w:rsidRDefault="003F7F17">
      <w:pPr>
        <w:spacing w:line="480" w:lineRule="auto"/>
        <w:jc w:val="both"/>
        <w:rPr>
          <w:rFonts w:ascii="Zurich" w:eastAsia="Lora" w:hAnsi="Zurich" w:cs="Lora"/>
          <w:color w:val="000000"/>
        </w:rPr>
      </w:pPr>
      <w:r w:rsidRPr="00185C17">
        <w:rPr>
          <w:rFonts w:ascii="Zurich" w:eastAsia="Lora" w:hAnsi="Zurich" w:cs="Lora"/>
          <w:color w:val="000000"/>
        </w:rPr>
        <w:lastRenderedPageBreak/>
        <w:t>I, __________________________________, declare that I have read the Safeguarding Policy put in place by</w:t>
      </w:r>
      <w:r w:rsidRPr="00185C17">
        <w:rPr>
          <w:rFonts w:ascii="Zurich" w:eastAsia="Lora" w:hAnsi="Zurich" w:cs="Lora"/>
        </w:rPr>
        <w:t xml:space="preserve"> Montfort </w:t>
      </w:r>
      <w:r w:rsidR="00AC5686">
        <w:rPr>
          <w:rFonts w:ascii="Zurich" w:eastAsia="Lora" w:hAnsi="Zurich" w:cs="Lora"/>
        </w:rPr>
        <w:t xml:space="preserve">Care </w:t>
      </w:r>
      <w:r w:rsidRPr="00185C17">
        <w:rPr>
          <w:rFonts w:ascii="Zurich" w:eastAsia="Lora" w:hAnsi="Zurich" w:cs="Lora"/>
          <w:color w:val="000000"/>
        </w:rPr>
        <w:t>and fully understand that any breach or violation of the policy from my end could result in action taken against me and/or termination of my contract/working relationship with</w:t>
      </w:r>
      <w:r w:rsidRPr="00185C17">
        <w:rPr>
          <w:rFonts w:ascii="Zurich" w:eastAsia="Lora" w:hAnsi="Zurich" w:cs="Lora"/>
        </w:rPr>
        <w:t xml:space="preserve"> Montfort</w:t>
      </w:r>
      <w:r w:rsidR="00AC5686">
        <w:rPr>
          <w:rFonts w:ascii="Zurich" w:eastAsia="Lora" w:hAnsi="Zurich" w:cs="Lora"/>
        </w:rPr>
        <w:t xml:space="preserve"> Care</w:t>
      </w:r>
      <w:r w:rsidRPr="00185C17">
        <w:rPr>
          <w:rFonts w:ascii="Zurich" w:eastAsia="Lora" w:hAnsi="Zurich" w:cs="Lora"/>
        </w:rPr>
        <w:t xml:space="preserve">. </w:t>
      </w:r>
    </w:p>
    <w:p w14:paraId="000000D9" w14:textId="77777777" w:rsidR="00243BC5" w:rsidRPr="00185C17" w:rsidRDefault="003F7F17">
      <w:pPr>
        <w:widowControl w:val="0"/>
        <w:spacing w:after="240"/>
        <w:jc w:val="both"/>
        <w:rPr>
          <w:rFonts w:ascii="Zurich" w:eastAsia="Lora" w:hAnsi="Zurich" w:cs="Lora"/>
          <w:color w:val="000000"/>
        </w:rPr>
      </w:pPr>
      <w:r w:rsidRPr="00185C17">
        <w:rPr>
          <w:rFonts w:ascii="Zurich" w:eastAsia="Lora" w:hAnsi="Zurich" w:cs="Lora"/>
          <w:color w:val="000000"/>
        </w:rPr>
        <w:t>___________________________________</w:t>
      </w:r>
    </w:p>
    <w:p w14:paraId="000000DA" w14:textId="77777777" w:rsidR="00243BC5" w:rsidRPr="00185C17" w:rsidRDefault="003F7F17">
      <w:pPr>
        <w:widowControl w:val="0"/>
        <w:spacing w:after="240"/>
        <w:jc w:val="both"/>
        <w:rPr>
          <w:rFonts w:ascii="Zurich" w:eastAsia="Lora" w:hAnsi="Zurich" w:cs="Lora"/>
          <w:color w:val="000000"/>
        </w:rPr>
      </w:pPr>
      <w:r w:rsidRPr="00185C17">
        <w:rPr>
          <w:rFonts w:ascii="Zurich" w:eastAsia="Lora" w:hAnsi="Zurich" w:cs="Lora"/>
          <w:color w:val="000000"/>
        </w:rPr>
        <w:t xml:space="preserve">Signature </w:t>
      </w:r>
    </w:p>
    <w:p w14:paraId="000000DC" w14:textId="77777777" w:rsidR="00243BC5" w:rsidRPr="00185C17" w:rsidRDefault="003F7F17">
      <w:pPr>
        <w:widowControl w:val="0"/>
        <w:spacing w:after="240"/>
        <w:jc w:val="both"/>
        <w:rPr>
          <w:rFonts w:ascii="Zurich" w:eastAsia="Lora" w:hAnsi="Zurich" w:cs="Lora"/>
          <w:color w:val="000000"/>
        </w:rPr>
      </w:pPr>
      <w:r w:rsidRPr="00185C17">
        <w:rPr>
          <w:rFonts w:ascii="Zurich" w:eastAsia="Lora" w:hAnsi="Zurich" w:cs="Lora"/>
          <w:color w:val="000000"/>
        </w:rPr>
        <w:t>___________________________________</w:t>
      </w:r>
    </w:p>
    <w:p w14:paraId="000000DD" w14:textId="77777777" w:rsidR="00243BC5" w:rsidRPr="00185C17" w:rsidRDefault="003F7F17">
      <w:pPr>
        <w:widowControl w:val="0"/>
        <w:spacing w:after="240"/>
        <w:jc w:val="both"/>
        <w:rPr>
          <w:rFonts w:ascii="Zurich" w:eastAsia="Lora" w:hAnsi="Zurich" w:cs="Lora"/>
          <w:color w:val="000000"/>
        </w:rPr>
      </w:pPr>
      <w:r w:rsidRPr="00185C17">
        <w:rPr>
          <w:rFonts w:ascii="Zurich" w:eastAsia="Lora" w:hAnsi="Zurich" w:cs="Lora"/>
          <w:color w:val="000000"/>
        </w:rPr>
        <w:t>Date</w:t>
      </w:r>
    </w:p>
    <w:sectPr w:rsidR="00243BC5" w:rsidRPr="00185C17" w:rsidSect="005604D6">
      <w:headerReference w:type="default" r:id="rId7"/>
      <w:pgSz w:w="11900" w:h="16840"/>
      <w:pgMar w:top="1440" w:right="1440" w:bottom="1440" w:left="1440" w:header="34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9858" w14:textId="77777777" w:rsidR="00515D82" w:rsidRDefault="00515D82">
      <w:r>
        <w:separator/>
      </w:r>
    </w:p>
  </w:endnote>
  <w:endnote w:type="continuationSeparator" w:id="0">
    <w:p w14:paraId="402F3EFE" w14:textId="77777777" w:rsidR="00515D82" w:rsidRDefault="0051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Zurich">
    <w:altName w:val="Calibri"/>
    <w:charset w:val="00"/>
    <w:family w:val="swiss"/>
    <w:pitch w:val="variable"/>
    <w:sig w:usb0="00000087" w:usb1="00000000" w:usb2="00000000" w:usb3="00000000" w:csb0="0000001B" w:csb1="00000000"/>
  </w:font>
  <w:font w:name="Lora">
    <w:altName w:val="Calibri"/>
    <w:charset w:val="00"/>
    <w:family w:val="auto"/>
    <w:pitch w:val="variable"/>
    <w:sig w:usb0="20000207" w:usb1="00000000" w:usb2="00000000" w:usb3="00000000" w:csb0="00000197"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71C9" w14:textId="77777777" w:rsidR="00515D82" w:rsidRDefault="00515D82">
      <w:r>
        <w:separator/>
      </w:r>
    </w:p>
  </w:footnote>
  <w:footnote w:type="continuationSeparator" w:id="0">
    <w:p w14:paraId="0DE92C97" w14:textId="77777777" w:rsidR="00515D82" w:rsidRDefault="0051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433D79B4" w:rsidR="00243BC5" w:rsidRDefault="00185C17" w:rsidP="005604D6">
    <w:pPr>
      <w:pStyle w:val="Header"/>
      <w:rPr>
        <w:color w:val="000000"/>
      </w:rPr>
    </w:pPr>
    <w:r>
      <w:rPr>
        <w:rFonts w:ascii="Lora" w:eastAsia="Lora" w:hAnsi="Lora" w:cs="Lora"/>
        <w:noProof/>
      </w:rPr>
      <w:ptab w:relativeTo="margin" w:alignment="right" w:leader="none"/>
    </w:r>
    <w:r w:rsidR="005604D6">
      <w:rPr>
        <w:noProof/>
      </w:rPr>
      <w:drawing>
        <wp:inline distT="0" distB="0" distL="0" distR="0" wp14:anchorId="42615453" wp14:editId="20FD9B55">
          <wp:extent cx="692150" cy="684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 cy="694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BC0"/>
    <w:multiLevelType w:val="multilevel"/>
    <w:tmpl w:val="76B68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971235"/>
    <w:multiLevelType w:val="multilevel"/>
    <w:tmpl w:val="7096A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BB0D2B"/>
    <w:multiLevelType w:val="multilevel"/>
    <w:tmpl w:val="A2340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33FB7"/>
    <w:multiLevelType w:val="multilevel"/>
    <w:tmpl w:val="0F207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3B3EF4"/>
    <w:multiLevelType w:val="multilevel"/>
    <w:tmpl w:val="97308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5B40C9"/>
    <w:multiLevelType w:val="multilevel"/>
    <w:tmpl w:val="5AF83C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EE5D1B"/>
    <w:multiLevelType w:val="multilevel"/>
    <w:tmpl w:val="42701CC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64C94"/>
    <w:multiLevelType w:val="multilevel"/>
    <w:tmpl w:val="06A68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5C21B5"/>
    <w:multiLevelType w:val="multilevel"/>
    <w:tmpl w:val="CD908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51281B"/>
    <w:multiLevelType w:val="multilevel"/>
    <w:tmpl w:val="798EE0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234599"/>
    <w:multiLevelType w:val="multilevel"/>
    <w:tmpl w:val="73482D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03185B"/>
    <w:multiLevelType w:val="multilevel"/>
    <w:tmpl w:val="40A08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2A7FF2"/>
    <w:multiLevelType w:val="multilevel"/>
    <w:tmpl w:val="73A28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435731"/>
    <w:multiLevelType w:val="multilevel"/>
    <w:tmpl w:val="5F0E1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E61FCC"/>
    <w:multiLevelType w:val="multilevel"/>
    <w:tmpl w:val="148C8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E553B0"/>
    <w:multiLevelType w:val="multilevel"/>
    <w:tmpl w:val="94D40424"/>
    <w:lvl w:ilvl="0">
      <w:start w:val="1"/>
      <w:numFmt w:val="lowerLetter"/>
      <w:lvlText w:val="%1)"/>
      <w:lvlJc w:val="left"/>
      <w:pPr>
        <w:ind w:left="58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6FF152C4"/>
    <w:multiLevelType w:val="multilevel"/>
    <w:tmpl w:val="D4205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F90EE1"/>
    <w:multiLevelType w:val="multilevel"/>
    <w:tmpl w:val="1E3A0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757CED"/>
    <w:multiLevelType w:val="multilevel"/>
    <w:tmpl w:val="DDEC5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13050A"/>
    <w:multiLevelType w:val="multilevel"/>
    <w:tmpl w:val="FECA0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2"/>
  </w:num>
  <w:num w:numId="3">
    <w:abstractNumId w:val="12"/>
  </w:num>
  <w:num w:numId="4">
    <w:abstractNumId w:val="18"/>
  </w:num>
  <w:num w:numId="5">
    <w:abstractNumId w:val="13"/>
  </w:num>
  <w:num w:numId="6">
    <w:abstractNumId w:val="3"/>
  </w:num>
  <w:num w:numId="7">
    <w:abstractNumId w:val="15"/>
  </w:num>
  <w:num w:numId="8">
    <w:abstractNumId w:val="1"/>
  </w:num>
  <w:num w:numId="9">
    <w:abstractNumId w:val="4"/>
  </w:num>
  <w:num w:numId="10">
    <w:abstractNumId w:val="10"/>
  </w:num>
  <w:num w:numId="11">
    <w:abstractNumId w:val="17"/>
  </w:num>
  <w:num w:numId="12">
    <w:abstractNumId w:val="14"/>
  </w:num>
  <w:num w:numId="13">
    <w:abstractNumId w:val="6"/>
  </w:num>
  <w:num w:numId="14">
    <w:abstractNumId w:val="8"/>
  </w:num>
  <w:num w:numId="15">
    <w:abstractNumId w:val="16"/>
  </w:num>
  <w:num w:numId="16">
    <w:abstractNumId w:val="9"/>
  </w:num>
  <w:num w:numId="17">
    <w:abstractNumId w:val="11"/>
  </w:num>
  <w:num w:numId="18">
    <w:abstractNumId w:val="0"/>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DU0sTQzMjA3MDdR0lEKTi0uzszPAykwqgUAi2o6XywAAAA="/>
  </w:docVars>
  <w:rsids>
    <w:rsidRoot w:val="00243BC5"/>
    <w:rsid w:val="00000F1E"/>
    <w:rsid w:val="00086083"/>
    <w:rsid w:val="000D3F71"/>
    <w:rsid w:val="000E431E"/>
    <w:rsid w:val="000F0A64"/>
    <w:rsid w:val="00151048"/>
    <w:rsid w:val="00185C17"/>
    <w:rsid w:val="00243BC5"/>
    <w:rsid w:val="00345557"/>
    <w:rsid w:val="00350F0E"/>
    <w:rsid w:val="00366785"/>
    <w:rsid w:val="00385AF9"/>
    <w:rsid w:val="003C6279"/>
    <w:rsid w:val="003F7F17"/>
    <w:rsid w:val="00515D82"/>
    <w:rsid w:val="005604D6"/>
    <w:rsid w:val="0057313B"/>
    <w:rsid w:val="00625502"/>
    <w:rsid w:val="006714BE"/>
    <w:rsid w:val="007806E5"/>
    <w:rsid w:val="00845E44"/>
    <w:rsid w:val="008F7E38"/>
    <w:rsid w:val="00930CAB"/>
    <w:rsid w:val="0099012E"/>
    <w:rsid w:val="00991175"/>
    <w:rsid w:val="009F3F4A"/>
    <w:rsid w:val="00A207B8"/>
    <w:rsid w:val="00A41E34"/>
    <w:rsid w:val="00AC5686"/>
    <w:rsid w:val="00AE63E5"/>
    <w:rsid w:val="00AE6D4D"/>
    <w:rsid w:val="00BB4517"/>
    <w:rsid w:val="00D03295"/>
    <w:rsid w:val="00D92B83"/>
    <w:rsid w:val="00DD6FF4"/>
    <w:rsid w:val="00DE7452"/>
    <w:rsid w:val="00EF73BF"/>
    <w:rsid w:val="00FE62A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9296"/>
  <w15:docId w15:val="{ACB2724B-B01C-4DD8-9B04-6FBA713F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F73BF"/>
    <w:rPr>
      <w:sz w:val="16"/>
      <w:szCs w:val="16"/>
    </w:rPr>
  </w:style>
  <w:style w:type="paragraph" w:styleId="CommentText">
    <w:name w:val="annotation text"/>
    <w:basedOn w:val="Normal"/>
    <w:link w:val="CommentTextChar"/>
    <w:uiPriority w:val="99"/>
    <w:semiHidden/>
    <w:unhideWhenUsed/>
    <w:rsid w:val="00EF73BF"/>
    <w:rPr>
      <w:sz w:val="20"/>
      <w:szCs w:val="20"/>
    </w:rPr>
  </w:style>
  <w:style w:type="character" w:customStyle="1" w:styleId="CommentTextChar">
    <w:name w:val="Comment Text Char"/>
    <w:basedOn w:val="DefaultParagraphFont"/>
    <w:link w:val="CommentText"/>
    <w:uiPriority w:val="99"/>
    <w:semiHidden/>
    <w:rsid w:val="00EF73BF"/>
    <w:rPr>
      <w:sz w:val="20"/>
      <w:szCs w:val="20"/>
    </w:rPr>
  </w:style>
  <w:style w:type="paragraph" w:styleId="CommentSubject">
    <w:name w:val="annotation subject"/>
    <w:basedOn w:val="CommentText"/>
    <w:next w:val="CommentText"/>
    <w:link w:val="CommentSubjectChar"/>
    <w:uiPriority w:val="99"/>
    <w:semiHidden/>
    <w:unhideWhenUsed/>
    <w:rsid w:val="00EF73BF"/>
    <w:rPr>
      <w:b/>
      <w:bCs/>
    </w:rPr>
  </w:style>
  <w:style w:type="character" w:customStyle="1" w:styleId="CommentSubjectChar">
    <w:name w:val="Comment Subject Char"/>
    <w:basedOn w:val="CommentTextChar"/>
    <w:link w:val="CommentSubject"/>
    <w:uiPriority w:val="99"/>
    <w:semiHidden/>
    <w:rsid w:val="00EF73BF"/>
    <w:rPr>
      <w:b/>
      <w:bCs/>
      <w:sz w:val="20"/>
      <w:szCs w:val="20"/>
    </w:rPr>
  </w:style>
  <w:style w:type="paragraph" w:styleId="BalloonText">
    <w:name w:val="Balloon Text"/>
    <w:basedOn w:val="Normal"/>
    <w:link w:val="BalloonTextChar"/>
    <w:uiPriority w:val="99"/>
    <w:semiHidden/>
    <w:unhideWhenUsed/>
    <w:rsid w:val="00EF7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3BF"/>
    <w:rPr>
      <w:rFonts w:ascii="Segoe UI" w:hAnsi="Segoe UI" w:cs="Segoe UI"/>
      <w:sz w:val="18"/>
      <w:szCs w:val="18"/>
    </w:rPr>
  </w:style>
  <w:style w:type="paragraph" w:styleId="Header">
    <w:name w:val="header"/>
    <w:basedOn w:val="Normal"/>
    <w:link w:val="HeaderChar"/>
    <w:uiPriority w:val="99"/>
    <w:unhideWhenUsed/>
    <w:rsid w:val="00185C17"/>
    <w:pPr>
      <w:tabs>
        <w:tab w:val="center" w:pos="4513"/>
        <w:tab w:val="right" w:pos="9026"/>
      </w:tabs>
    </w:pPr>
  </w:style>
  <w:style w:type="character" w:customStyle="1" w:styleId="HeaderChar">
    <w:name w:val="Header Char"/>
    <w:basedOn w:val="DefaultParagraphFont"/>
    <w:link w:val="Header"/>
    <w:uiPriority w:val="99"/>
    <w:rsid w:val="00185C17"/>
  </w:style>
  <w:style w:type="paragraph" w:styleId="Footer">
    <w:name w:val="footer"/>
    <w:basedOn w:val="Normal"/>
    <w:link w:val="FooterChar"/>
    <w:uiPriority w:val="99"/>
    <w:unhideWhenUsed/>
    <w:rsid w:val="00185C17"/>
    <w:pPr>
      <w:tabs>
        <w:tab w:val="center" w:pos="4513"/>
        <w:tab w:val="right" w:pos="9026"/>
      </w:tabs>
    </w:pPr>
  </w:style>
  <w:style w:type="character" w:customStyle="1" w:styleId="FooterChar">
    <w:name w:val="Footer Char"/>
    <w:basedOn w:val="DefaultParagraphFont"/>
    <w:link w:val="Footer"/>
    <w:uiPriority w:val="99"/>
    <w:rsid w:val="00185C17"/>
  </w:style>
  <w:style w:type="paragraph" w:styleId="ListParagraph">
    <w:name w:val="List Paragraph"/>
    <w:basedOn w:val="Normal"/>
    <w:uiPriority w:val="34"/>
    <w:qFormat/>
    <w:rsid w:val="00D03295"/>
    <w:pPr>
      <w:ind w:left="720"/>
      <w:contextualSpacing/>
    </w:pPr>
  </w:style>
  <w:style w:type="character" w:styleId="Hyperlink">
    <w:name w:val="Hyperlink"/>
    <w:basedOn w:val="DefaultParagraphFont"/>
    <w:uiPriority w:val="99"/>
    <w:unhideWhenUsed/>
    <w:rsid w:val="00385AF9"/>
    <w:rPr>
      <w:color w:val="0000FF" w:themeColor="hyperlink"/>
      <w:u w:val="single"/>
    </w:rPr>
  </w:style>
  <w:style w:type="character" w:styleId="UnresolvedMention">
    <w:name w:val="Unresolved Mention"/>
    <w:basedOn w:val="DefaultParagraphFont"/>
    <w:uiPriority w:val="99"/>
    <w:semiHidden/>
    <w:unhideWhenUsed/>
    <w:rsid w:val="00385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3024</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Vidyut Thakore</cp:lastModifiedBy>
  <cp:revision>4</cp:revision>
  <dcterms:created xsi:type="dcterms:W3CDTF">2021-05-26T06:17:00Z</dcterms:created>
  <dcterms:modified xsi:type="dcterms:W3CDTF">2021-05-27T02:53:00Z</dcterms:modified>
</cp:coreProperties>
</file>